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F08D" w14:textId="53658156" w:rsidR="00FA3447" w:rsidRPr="00BA27B3" w:rsidRDefault="00FA3447" w:rsidP="00FA3447">
      <w:pPr>
        <w:pStyle w:val="NoSpacing"/>
        <w:spacing w:line="276" w:lineRule="auto"/>
        <w:jc w:val="both"/>
        <w:rPr>
          <w:rFonts w:asciiTheme="majorHAnsi" w:hAnsiTheme="majorHAnsi" w:cs="Times New Roman"/>
          <w:b/>
          <w:bCs/>
        </w:rPr>
      </w:pPr>
      <w:r w:rsidRPr="00BA27B3">
        <w:rPr>
          <w:rFonts w:asciiTheme="majorHAnsi" w:hAnsiTheme="majorHAnsi" w:cs="Times New Roman"/>
          <w:b/>
          <w:noProof/>
        </w:rPr>
        <mc:AlternateContent>
          <mc:Choice Requires="wps">
            <w:drawing>
              <wp:anchor distT="0" distB="0" distL="114300" distR="114300" simplePos="0" relativeHeight="251659264" behindDoc="0" locked="0" layoutInCell="1" allowOverlap="1" wp14:anchorId="66C8A859" wp14:editId="3AEF50F9">
                <wp:simplePos x="0" y="0"/>
                <wp:positionH relativeFrom="page">
                  <wp:align>right</wp:align>
                </wp:positionH>
                <wp:positionV relativeFrom="paragraph">
                  <wp:posOffset>0</wp:posOffset>
                </wp:positionV>
                <wp:extent cx="3076575" cy="971550"/>
                <wp:effectExtent l="0" t="0" r="0" b="0"/>
                <wp:wrapNone/>
                <wp:docPr id="687950476" name="Rectangle 2"/>
                <wp:cNvGraphicFramePr/>
                <a:graphic xmlns:a="http://schemas.openxmlformats.org/drawingml/2006/main">
                  <a:graphicData uri="http://schemas.microsoft.com/office/word/2010/wordprocessingShape">
                    <wps:wsp>
                      <wps:cNvSpPr/>
                      <wps:spPr>
                        <a:xfrm>
                          <a:off x="0" y="0"/>
                          <a:ext cx="3076575" cy="971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01686" w14:textId="77777777" w:rsidR="00FA3447" w:rsidRDefault="00FA3447" w:rsidP="00FA3447">
                            <w:pPr>
                              <w:jc w:val="center"/>
                            </w:pPr>
                            <w:r>
                              <w:rPr>
                                <w:noProof/>
                              </w:rPr>
                              <w:drawing>
                                <wp:inline distT="0" distB="0" distL="0" distR="0" wp14:anchorId="54C1F755" wp14:editId="303A565D">
                                  <wp:extent cx="685800" cy="685800"/>
                                  <wp:effectExtent l="0" t="0" r="0" b="0"/>
                                  <wp:docPr id="1399466770" name="Picture 1" descr="Azure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66770" name="Picture 1399466770" descr="Azure_Badge"/>
                                          <pic:cNvPicPr>
                                            <a:picLocks noChangeAspect="1"/>
                                          </pic:cNvPicPr>
                                        </pic:nvPicPr>
                                        <pic:blipFill>
                                          <a:blip r:embed="rId5"/>
                                          <a:stretch>
                                            <a:fillRect/>
                                          </a:stretch>
                                        </pic:blipFill>
                                        <pic:spPr>
                                          <a:xfrm>
                                            <a:off x="0" y="0"/>
                                            <a:ext cx="685800" cy="685800"/>
                                          </a:xfrm>
                                          <a:prstGeom prst="rect">
                                            <a:avLst/>
                                          </a:prstGeom>
                                        </pic:spPr>
                                      </pic:pic>
                                    </a:graphicData>
                                  </a:graphic>
                                </wp:inline>
                              </w:drawing>
                            </w:r>
                            <w:r>
                              <w:rPr>
                                <w:noProof/>
                              </w:rPr>
                              <w:drawing>
                                <wp:inline distT="0" distB="0" distL="0" distR="0" wp14:anchorId="4910097F" wp14:editId="07493391">
                                  <wp:extent cx="714375" cy="714375"/>
                                  <wp:effectExtent l="0" t="0" r="9525" b="9525"/>
                                  <wp:docPr id="402677736" name="Picture 1" descr="AWS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7736" name="Picture 402677736" descr="AWS_Badge"/>
                                          <pic:cNvPicPr>
                                            <a:picLocks noChangeAspect="1"/>
                                          </pic:cNvPicPr>
                                        </pic:nvPicPr>
                                        <pic:blipFill>
                                          <a:blip r:embed="rId6"/>
                                          <a:stretch>
                                            <a:fillRect/>
                                          </a:stretch>
                                        </pic:blipFill>
                                        <pic:spPr>
                                          <a:xfrm>
                                            <a:off x="0" y="0"/>
                                            <a:ext cx="714375" cy="714375"/>
                                          </a:xfrm>
                                          <a:prstGeom prst="rect">
                                            <a:avLst/>
                                          </a:prstGeom>
                                        </pic:spPr>
                                      </pic:pic>
                                    </a:graphicData>
                                  </a:graphic>
                                </wp:inline>
                              </w:drawing>
                            </w:r>
                            <w:r>
                              <w:t xml:space="preserve">  </w:t>
                            </w:r>
                            <w:r>
                              <w:rPr>
                                <w:noProof/>
                              </w:rPr>
                              <w:drawing>
                                <wp:inline distT="0" distB="0" distL="0" distR="0" wp14:anchorId="1E4C00C5" wp14:editId="64C636CB">
                                  <wp:extent cx="685800" cy="685800"/>
                                  <wp:effectExtent l="0" t="0" r="0" b="0"/>
                                  <wp:docPr id="794950252" name="Picture 1" descr="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50252" name="Picture 794950252" descr="CKA"/>
                                          <pic:cNvPicPr>
                                            <a:picLocks noChangeAspect="1"/>
                                          </pic:cNvPicPr>
                                        </pic:nvPicPr>
                                        <pic:blipFill>
                                          <a:blip r:embed="rId7"/>
                                          <a:stretch>
                                            <a:fillRect/>
                                          </a:stretch>
                                        </pic:blipFill>
                                        <pic:spPr>
                                          <a:xfrm>
                                            <a:off x="0" y="0"/>
                                            <a:ext cx="685800" cy="68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8A859" id="Rectangle 2" o:spid="_x0000_s1026" style="position:absolute;left:0;text-align:left;margin-left:191.05pt;margin-top:0;width:242.25pt;height:76.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" filled="f" stroked="f" strokeweight="1pt">
                <v:textbox>
                  <w:txbxContent>
                    <w:p w14:paraId="4BA01686" w14:textId="77777777" w:rsidR="00FA3447" w:rsidRDefault="00FA3447" w:rsidP="00FA3447">
                      <w:pPr>
                        <w:jc w:val="center"/>
                      </w:pPr>
                      <w:r>
                        <w:rPr>
                          <w:noProof/>
                        </w:rPr>
                        <w:drawing>
                          <wp:inline distT="0" distB="0" distL="0" distR="0" wp14:anchorId="54C1F755" wp14:editId="303A565D">
                            <wp:extent cx="685800" cy="685800"/>
                            <wp:effectExtent l="0" t="0" r="0" b="0"/>
                            <wp:docPr id="1399466770" name="Picture 1" descr="Azure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66770" name="Picture 1399466770" descr="Azure_Badge"/>
                                    <pic:cNvPicPr>
                                      <a:picLocks noChangeAspect="1"/>
                                    </pic:cNvPicPr>
                                  </pic:nvPicPr>
                                  <pic:blipFill>
                                    <a:blip r:embed="rId5"/>
                                    <a:stretch>
                                      <a:fillRect/>
                                    </a:stretch>
                                  </pic:blipFill>
                                  <pic:spPr>
                                    <a:xfrm>
                                      <a:off x="0" y="0"/>
                                      <a:ext cx="685800" cy="685800"/>
                                    </a:xfrm>
                                    <a:prstGeom prst="rect">
                                      <a:avLst/>
                                    </a:prstGeom>
                                  </pic:spPr>
                                </pic:pic>
                              </a:graphicData>
                            </a:graphic>
                          </wp:inline>
                        </w:drawing>
                      </w:r>
                      <w:r>
                        <w:rPr>
                          <w:noProof/>
                        </w:rPr>
                        <w:drawing>
                          <wp:inline distT="0" distB="0" distL="0" distR="0" wp14:anchorId="4910097F" wp14:editId="07493391">
                            <wp:extent cx="714375" cy="714375"/>
                            <wp:effectExtent l="0" t="0" r="9525" b="9525"/>
                            <wp:docPr id="402677736" name="Picture 1" descr="AWS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77736" name="Picture 402677736" descr="AWS_Badge"/>
                                    <pic:cNvPicPr>
                                      <a:picLocks noChangeAspect="1"/>
                                    </pic:cNvPicPr>
                                  </pic:nvPicPr>
                                  <pic:blipFill>
                                    <a:blip r:embed="rId6"/>
                                    <a:stretch>
                                      <a:fillRect/>
                                    </a:stretch>
                                  </pic:blipFill>
                                  <pic:spPr>
                                    <a:xfrm>
                                      <a:off x="0" y="0"/>
                                      <a:ext cx="714375" cy="714375"/>
                                    </a:xfrm>
                                    <a:prstGeom prst="rect">
                                      <a:avLst/>
                                    </a:prstGeom>
                                  </pic:spPr>
                                </pic:pic>
                              </a:graphicData>
                            </a:graphic>
                          </wp:inline>
                        </w:drawing>
                      </w:r>
                      <w:r>
                        <w:t xml:space="preserve">  </w:t>
                      </w:r>
                      <w:r>
                        <w:rPr>
                          <w:noProof/>
                        </w:rPr>
                        <w:drawing>
                          <wp:inline distT="0" distB="0" distL="0" distR="0" wp14:anchorId="1E4C00C5" wp14:editId="64C636CB">
                            <wp:extent cx="685800" cy="685800"/>
                            <wp:effectExtent l="0" t="0" r="0" b="0"/>
                            <wp:docPr id="794950252" name="Picture 1" descr="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50252" name="Picture 794950252" descr="CKA"/>
                                    <pic:cNvPicPr>
                                      <a:picLocks noChangeAspect="1"/>
                                    </pic:cNvPicPr>
                                  </pic:nvPicPr>
                                  <pic:blipFill>
                                    <a:blip r:embed="rId7"/>
                                    <a:stretch>
                                      <a:fillRect/>
                                    </a:stretch>
                                  </pic:blipFill>
                                  <pic:spPr>
                                    <a:xfrm>
                                      <a:off x="0" y="0"/>
                                      <a:ext cx="685800" cy="685800"/>
                                    </a:xfrm>
                                    <a:prstGeom prst="rect">
                                      <a:avLst/>
                                    </a:prstGeom>
                                  </pic:spPr>
                                </pic:pic>
                              </a:graphicData>
                            </a:graphic>
                          </wp:inline>
                        </w:drawing>
                      </w:r>
                    </w:p>
                  </w:txbxContent>
                </v:textbox>
                <w10:wrap anchorx="page"/>
              </v:rect>
            </w:pict>
          </mc:Fallback>
        </mc:AlternateContent>
      </w:r>
      <w:r w:rsidRPr="00BA27B3">
        <w:rPr>
          <w:rFonts w:asciiTheme="majorHAnsi" w:hAnsiTheme="majorHAnsi" w:cs="Times New Roman"/>
          <w:b/>
          <w:bCs/>
          <w:color w:val="000000" w:themeColor="text1"/>
          <w:shd w:val="clear" w:color="auto" w:fill="FFFFFF"/>
        </w:rPr>
        <w:t>Yaswanth Chepuri</w:t>
      </w:r>
      <w:r w:rsidRPr="00BA27B3">
        <w:rPr>
          <w:rFonts w:asciiTheme="majorHAnsi" w:hAnsiTheme="majorHAnsi" w:cs="Times New Roman"/>
          <w:b/>
          <w:bCs/>
          <w:color w:val="000000" w:themeColor="text1"/>
          <w:shd w:val="clear" w:color="auto" w:fill="FFFFFF"/>
        </w:rPr>
        <w:tab/>
      </w:r>
      <w:r w:rsidRPr="00BA27B3">
        <w:rPr>
          <w:rFonts w:asciiTheme="majorHAnsi" w:hAnsiTheme="majorHAnsi" w:cs="Times New Roman"/>
          <w:b/>
          <w:bCs/>
          <w:color w:val="000000" w:themeColor="text1"/>
          <w:shd w:val="clear" w:color="auto" w:fill="FFFFFF"/>
        </w:rPr>
        <w:tab/>
      </w:r>
      <w:r w:rsidRPr="00BA27B3">
        <w:rPr>
          <w:rFonts w:asciiTheme="majorHAnsi" w:hAnsiTheme="majorHAnsi" w:cs="Times New Roman"/>
          <w:b/>
          <w:bCs/>
          <w:color w:val="000000" w:themeColor="text1"/>
          <w:shd w:val="clear" w:color="auto" w:fill="FFFFFF"/>
        </w:rPr>
        <w:tab/>
      </w:r>
      <w:r w:rsidRPr="00BA27B3">
        <w:rPr>
          <w:rFonts w:asciiTheme="majorHAnsi" w:hAnsiTheme="majorHAnsi" w:cs="Times New Roman"/>
          <w:b/>
          <w:bCs/>
          <w:color w:val="000000" w:themeColor="text1"/>
          <w:shd w:val="clear" w:color="auto" w:fill="FFFFFF"/>
        </w:rPr>
        <w:tab/>
      </w:r>
      <w:r w:rsidRPr="00BA27B3">
        <w:rPr>
          <w:rFonts w:asciiTheme="majorHAnsi" w:hAnsiTheme="majorHAnsi" w:cs="Times New Roman"/>
          <w:b/>
          <w:bCs/>
          <w:color w:val="000000" w:themeColor="text1"/>
          <w:shd w:val="clear" w:color="auto" w:fill="FFFFFF"/>
        </w:rPr>
        <w:tab/>
      </w:r>
      <w:r w:rsidRPr="00BA27B3">
        <w:rPr>
          <w:rFonts w:asciiTheme="majorHAnsi" w:hAnsiTheme="majorHAnsi" w:cs="Times New Roman"/>
          <w:b/>
          <w:bCs/>
          <w:color w:val="000000" w:themeColor="text1"/>
          <w:shd w:val="clear" w:color="auto" w:fill="FFFFFF"/>
        </w:rPr>
        <w:tab/>
      </w:r>
    </w:p>
    <w:p w14:paraId="0896B9FA" w14:textId="0B0E1A17" w:rsidR="00C77479" w:rsidRPr="00BA27B3" w:rsidRDefault="00C77479" w:rsidP="00FA3447">
      <w:pPr>
        <w:pStyle w:val="NoSpacing"/>
        <w:spacing w:line="276" w:lineRule="auto"/>
        <w:jc w:val="both"/>
        <w:rPr>
          <w:rFonts w:asciiTheme="majorHAnsi" w:hAnsiTheme="majorHAnsi" w:cs="Times New Roman"/>
          <w:b/>
        </w:rPr>
      </w:pPr>
      <w:r w:rsidRPr="00BA27B3">
        <w:rPr>
          <w:rFonts w:asciiTheme="majorHAnsi" w:hAnsiTheme="majorHAnsi" w:cs="Times New Roman"/>
          <w:b/>
        </w:rPr>
        <w:t xml:space="preserve">Senior </w:t>
      </w:r>
      <w:r w:rsidR="00EB16F8" w:rsidRPr="00BA27B3">
        <w:rPr>
          <w:rFonts w:asciiTheme="majorHAnsi" w:hAnsiTheme="majorHAnsi" w:cs="Times New Roman"/>
          <w:b/>
        </w:rPr>
        <w:t xml:space="preserve">DevOps / Cloud </w:t>
      </w:r>
      <w:r w:rsidRPr="00BA27B3">
        <w:rPr>
          <w:rFonts w:asciiTheme="majorHAnsi" w:hAnsiTheme="majorHAnsi" w:cs="Times New Roman"/>
          <w:b/>
        </w:rPr>
        <w:t>Engineer</w:t>
      </w:r>
    </w:p>
    <w:p w14:paraId="4FBC8ABB" w14:textId="2405ABA6" w:rsidR="00FA3447" w:rsidRPr="00BA27B3" w:rsidRDefault="00FA3447" w:rsidP="00FA3447">
      <w:pPr>
        <w:pStyle w:val="NoSpacing"/>
        <w:spacing w:line="276" w:lineRule="auto"/>
        <w:jc w:val="both"/>
      </w:pPr>
      <w:r w:rsidRPr="00BA27B3">
        <w:rPr>
          <w:rFonts w:asciiTheme="majorHAnsi" w:hAnsiTheme="majorHAnsi" w:cs="Times New Roman"/>
          <w:b/>
        </w:rPr>
        <w:t xml:space="preserve">LinkedIn: </w:t>
      </w:r>
      <w:bookmarkStart w:id="0" w:name="_Hlk219706509"/>
      <w:r w:rsidR="004B4678" w:rsidRPr="00BA27B3">
        <w:rPr>
          <w:rFonts w:asciiTheme="majorHAnsi" w:hAnsiTheme="majorHAnsi" w:cs="Times New Roman"/>
          <w:b/>
        </w:rPr>
        <w:t>https://www.linkedin.com/in/yaswanth-ch-582220205</w:t>
      </w:r>
      <w:bookmarkEnd w:id="0"/>
    </w:p>
    <w:p w14:paraId="0F23109D" w14:textId="4B3E12D9" w:rsidR="00FA3447" w:rsidRPr="00BA27B3" w:rsidRDefault="00FA3447" w:rsidP="00FA3447">
      <w:pPr>
        <w:pStyle w:val="NoSpacing"/>
        <w:spacing w:line="276" w:lineRule="auto"/>
        <w:jc w:val="both"/>
        <w:rPr>
          <w:rFonts w:asciiTheme="majorHAnsi" w:hAnsiTheme="majorHAnsi" w:cs="Times New Roman"/>
          <w:b/>
          <w:bCs/>
          <w:color w:val="000000" w:themeColor="text1"/>
          <w:u w:val="single"/>
          <w14:shadow w14:blurRad="38100" w14:dist="19050" w14:dir="2700000" w14:sx="100000" w14:sy="100000" w14:kx="0" w14:ky="0" w14:algn="tl">
            <w14:schemeClr w14:val="dk1">
              <w14:alpha w14:val="60000"/>
            </w14:schemeClr>
          </w14:shadow>
        </w:rPr>
      </w:pPr>
      <w:r w:rsidRPr="00BA27B3">
        <w:rPr>
          <w:rFonts w:asciiTheme="majorHAnsi" w:hAnsiTheme="majorHAnsi" w:cs="Times New Roman"/>
          <w:b/>
          <w:bCs/>
          <w:color w:val="000000" w:themeColor="text1"/>
          <w14:shadow w14:blurRad="38100" w14:dist="19050" w14:dir="2700000" w14:sx="100000" w14:sy="100000" w14:kx="0" w14:ky="0" w14:algn="tl">
            <w14:schemeClr w14:val="dk1">
              <w14:alpha w14:val="60000"/>
            </w14:schemeClr>
          </w14:shadow>
        </w:rPr>
        <w:t xml:space="preserve">Phone: </w:t>
      </w:r>
      <w:r w:rsidRPr="00BA27B3">
        <w:rPr>
          <w:rFonts w:asciiTheme="majorHAnsi" w:hAnsiTheme="majorHAnsi" w:cs="Times New Roman"/>
          <w:color w:val="000000" w:themeColor="text1"/>
          <w:u w:val="single"/>
          <w14:shadow w14:blurRad="38100" w14:dist="19050" w14:dir="2700000" w14:sx="100000" w14:sy="100000" w14:kx="0" w14:ky="0" w14:algn="tl">
            <w14:schemeClr w14:val="dk1">
              <w14:alpha w14:val="60000"/>
            </w14:schemeClr>
          </w14:shadow>
        </w:rPr>
        <w:t>+1913 667 0542</w:t>
      </w:r>
      <w:r w:rsidRPr="00BA27B3">
        <w:rPr>
          <w:rFonts w:asciiTheme="majorHAnsi" w:hAnsiTheme="majorHAnsi" w:cs="Times New Roman"/>
          <w:color w:val="000000" w:themeColor="text1"/>
          <w:u w:val="single"/>
          <w14:shadow w14:blurRad="38100" w14:dist="19050" w14:dir="2700000" w14:sx="100000" w14:sy="100000" w14:kx="0" w14:ky="0" w14:algn="tl">
            <w14:schemeClr w14:val="dk1">
              <w14:alpha w14:val="60000"/>
            </w14:schemeClr>
          </w14:shadow>
        </w:rPr>
        <w:t>‬</w:t>
      </w:r>
      <w:r w:rsidRPr="00BA27B3">
        <w:rPr>
          <w:rFonts w:asciiTheme="majorHAnsi" w:hAnsiTheme="majorHAnsi" w:cs="Times New Roman"/>
          <w:b/>
          <w:bCs/>
          <w:color w:val="000000" w:themeColor="text1"/>
          <w:u w:val="single"/>
          <w14:shadow w14:blurRad="38100" w14:dist="19050" w14:dir="2700000" w14:sx="100000" w14:sy="100000" w14:kx="0" w14:ky="0" w14:algn="tl">
            <w14:schemeClr w14:val="dk1">
              <w14:alpha w14:val="60000"/>
            </w14:schemeClr>
          </w14:shadow>
        </w:rPr>
        <w:t xml:space="preserve"> </w:t>
      </w:r>
    </w:p>
    <w:p w14:paraId="4F4100FF" w14:textId="32D04D71" w:rsidR="00FA3447" w:rsidRPr="00BA27B3" w:rsidRDefault="00FA3447" w:rsidP="00FA3447">
      <w:pPr>
        <w:pStyle w:val="NoSpacing"/>
        <w:pBdr>
          <w:bottom w:val="single" w:sz="18" w:space="1" w:color="auto"/>
        </w:pBdr>
        <w:spacing w:line="276" w:lineRule="auto"/>
        <w:jc w:val="both"/>
        <w:rPr>
          <w:rFonts w:asciiTheme="majorHAnsi" w:hAnsiTheme="majorHAnsi" w:cs="Times New Roman"/>
          <w:color w:val="156082" w:themeColor="accent1"/>
          <w14:shadow w14:blurRad="38100" w14:dist="19050" w14:dir="2700000" w14:sx="100000" w14:sy="100000" w14:kx="0" w14:ky="0" w14:algn="tl">
            <w14:schemeClr w14:val="dk1">
              <w14:alpha w14:val="60000"/>
            </w14:schemeClr>
          </w14:shadow>
        </w:rPr>
      </w:pPr>
      <w:r w:rsidRPr="00BA27B3">
        <w:rPr>
          <w:rFonts w:asciiTheme="majorHAnsi" w:hAnsiTheme="majorHAnsi" w:cs="Times New Roman"/>
          <w:b/>
          <w:bCs/>
          <w:color w:val="000000" w:themeColor="text1"/>
          <w14:shadow w14:blurRad="38100" w14:dist="19050" w14:dir="2700000" w14:sx="100000" w14:sy="100000" w14:kx="0" w14:ky="0" w14:algn="tl">
            <w14:schemeClr w14:val="dk1">
              <w14:alpha w14:val="60000"/>
            </w14:schemeClr>
          </w14:shadow>
        </w:rPr>
        <w:t>Email:</w:t>
      </w:r>
      <w:r w:rsidRPr="00BA27B3">
        <w:rPr>
          <w:rFonts w:asciiTheme="majorHAnsi" w:hAnsiTheme="majorHAnsi" w:cs="Times New Roman"/>
          <w:color w:val="156082" w:themeColor="accent1"/>
          <w14:shadow w14:blurRad="38100" w14:dist="19050" w14:dir="2700000" w14:sx="100000" w14:sy="100000" w14:kx="0" w14:ky="0" w14:algn="tl">
            <w14:schemeClr w14:val="dk1">
              <w14:alpha w14:val="60000"/>
            </w14:schemeClr>
          </w14:shadow>
        </w:rPr>
        <w:t xml:space="preserve">  </w:t>
      </w:r>
      <w:r w:rsidRPr="00BA27B3">
        <w:rPr>
          <w:u w:val="single"/>
        </w:rPr>
        <w:t>yaswanth9178@gmail.com</w:t>
      </w:r>
    </w:p>
    <w:p w14:paraId="0BD005B1" w14:textId="77777777" w:rsidR="00FA3447" w:rsidRPr="00BA27B3" w:rsidRDefault="00FA3447" w:rsidP="00FA3447">
      <w:pPr>
        <w:tabs>
          <w:tab w:val="left" w:pos="3848"/>
        </w:tabs>
        <w:spacing w:after="0"/>
        <w:jc w:val="both"/>
        <w:rPr>
          <w:rFonts w:ascii="Times New Roman" w:hAnsi="Times New Roman" w:cs="Times New Roman"/>
          <w:b/>
          <w:sz w:val="18"/>
          <w:szCs w:val="18"/>
          <w:u w:val="single"/>
          <w:shd w:val="clear" w:color="auto" w:fill="FFFFFF"/>
        </w:rPr>
      </w:pPr>
      <w:r w:rsidRPr="00BA27B3">
        <w:rPr>
          <w:rStyle w:val="vanity-namedisplay-name"/>
          <w:rFonts w:ascii="Times New Roman" w:hAnsi="Times New Roman" w:cs="Times New Roman"/>
          <w:b/>
          <w:sz w:val="18"/>
          <w:szCs w:val="18"/>
          <w:u w:val="single"/>
          <w:shd w:val="clear" w:color="auto" w:fill="FFFFFF"/>
        </w:rPr>
        <w:t>PROFESSIONAL SUMMARY</w:t>
      </w:r>
    </w:p>
    <w:p w14:paraId="5DC5FE68" w14:textId="12799258" w:rsidR="00FA3447" w:rsidRPr="00BA27B3" w:rsidRDefault="004B448A"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sz w:val="20"/>
          <w:szCs w:val="20"/>
        </w:rPr>
        <w:t>Senior Cloud Engineer with 1</w:t>
      </w:r>
      <w:r w:rsidR="003849D8" w:rsidRPr="00BA27B3">
        <w:rPr>
          <w:rFonts w:ascii="Times New Roman" w:hAnsi="Times New Roman" w:cs="Times New Roman"/>
          <w:sz w:val="20"/>
          <w:szCs w:val="20"/>
        </w:rPr>
        <w:t>1</w:t>
      </w:r>
      <w:r w:rsidRPr="00BA27B3">
        <w:rPr>
          <w:rFonts w:ascii="Times New Roman" w:hAnsi="Times New Roman" w:cs="Times New Roman"/>
          <w:sz w:val="20"/>
          <w:szCs w:val="20"/>
        </w:rPr>
        <w:t xml:space="preserve">+ years of experience driving cloud cost optimization, FinOps maturity, and commitment-based savings strategies across enterprise AWS environments. Experienced in managing Savings Plans, Reserved Instances, and rate optimization initiatives to align cloud spend with business objectives. Strong ability to translate complex cloud economics into executive-level insights, dashboards, and actionable success </w:t>
      </w:r>
      <w:proofErr w:type="spellStart"/>
      <w:proofErr w:type="gramStart"/>
      <w:r w:rsidRPr="00BA27B3">
        <w:rPr>
          <w:rFonts w:ascii="Times New Roman" w:hAnsi="Times New Roman" w:cs="Times New Roman"/>
          <w:sz w:val="20"/>
          <w:szCs w:val="20"/>
        </w:rPr>
        <w:t>plans.</w:t>
      </w:r>
      <w:r w:rsidR="00FA3447" w:rsidRPr="00BA27B3">
        <w:rPr>
          <w:rFonts w:ascii="Times New Roman" w:hAnsi="Times New Roman" w:cs="Times New Roman"/>
          <w:color w:val="000000"/>
          <w:sz w:val="20"/>
          <w:szCs w:val="20"/>
        </w:rPr>
        <w:t>Led</w:t>
      </w:r>
      <w:proofErr w:type="spellEnd"/>
      <w:proofErr w:type="gramEnd"/>
      <w:r w:rsidR="00FA3447" w:rsidRPr="00BA27B3">
        <w:rPr>
          <w:rFonts w:ascii="Times New Roman" w:hAnsi="Times New Roman" w:cs="Times New Roman"/>
          <w:color w:val="000000"/>
          <w:sz w:val="20"/>
          <w:szCs w:val="20"/>
        </w:rPr>
        <w:t xml:space="preserve"> migration of Cisco PCCE to </w:t>
      </w:r>
      <w:r w:rsidR="00FA3447" w:rsidRPr="00BA27B3">
        <w:rPr>
          <w:rFonts w:ascii="Times New Roman" w:hAnsi="Times New Roman" w:cs="Times New Roman"/>
          <w:b/>
          <w:bCs/>
          <w:color w:val="000000"/>
          <w:sz w:val="20"/>
          <w:szCs w:val="20"/>
        </w:rPr>
        <w:t>Amazon Connect on AWS</w:t>
      </w:r>
      <w:r w:rsidR="00FA3447" w:rsidRPr="00BA27B3">
        <w:rPr>
          <w:rFonts w:ascii="Times New Roman" w:hAnsi="Times New Roman" w:cs="Times New Roman"/>
          <w:color w:val="000000"/>
          <w:sz w:val="20"/>
          <w:szCs w:val="20"/>
        </w:rPr>
        <w:t>, enabling modernized contact center operations with Lex chatbots, Polly text-to-speech, and Lambda automation.</w:t>
      </w:r>
    </w:p>
    <w:p w14:paraId="0FBDC0CA"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Architected and supported </w:t>
      </w:r>
      <w:r w:rsidRPr="00BA27B3">
        <w:rPr>
          <w:rFonts w:ascii="Times New Roman" w:hAnsi="Times New Roman" w:cs="Times New Roman"/>
          <w:b/>
          <w:bCs/>
          <w:color w:val="000000"/>
          <w:sz w:val="20"/>
          <w:szCs w:val="20"/>
        </w:rPr>
        <w:t>AWS and EKS infrastructure operations</w:t>
      </w:r>
      <w:r w:rsidRPr="00BA27B3">
        <w:rPr>
          <w:rFonts w:ascii="Times New Roman" w:hAnsi="Times New Roman" w:cs="Times New Roman"/>
          <w:color w:val="000000"/>
          <w:sz w:val="20"/>
          <w:szCs w:val="20"/>
        </w:rPr>
        <w:t>, improving reliability through automated deployments, monitoring, and cost visibility.</w:t>
      </w:r>
    </w:p>
    <w:p w14:paraId="7D99B329"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Expertise in Infrastructure-as-Code using </w:t>
      </w:r>
      <w:r w:rsidRPr="00BA27B3">
        <w:rPr>
          <w:rFonts w:ascii="Times New Roman" w:hAnsi="Times New Roman" w:cs="Times New Roman"/>
          <w:b/>
          <w:bCs/>
          <w:color w:val="000000"/>
          <w:sz w:val="20"/>
          <w:szCs w:val="20"/>
        </w:rPr>
        <w:t>Terraform, CloudFormation, and AWS CDK</w:t>
      </w:r>
      <w:r w:rsidRPr="00BA27B3">
        <w:rPr>
          <w:rFonts w:ascii="Times New Roman" w:hAnsi="Times New Roman" w:cs="Times New Roman"/>
          <w:color w:val="000000"/>
          <w:sz w:val="20"/>
          <w:szCs w:val="20"/>
        </w:rPr>
        <w:t xml:space="preserve"> for standardized provisioning and </w:t>
      </w:r>
      <w:r w:rsidRPr="00BA27B3">
        <w:rPr>
          <w:rFonts w:ascii="Times New Roman" w:hAnsi="Times New Roman" w:cs="Times New Roman"/>
          <w:b/>
          <w:bCs/>
          <w:color w:val="000000"/>
          <w:sz w:val="20"/>
          <w:szCs w:val="20"/>
        </w:rPr>
        <w:t>FinOps-driven tagging</w:t>
      </w:r>
      <w:r w:rsidRPr="00BA27B3">
        <w:rPr>
          <w:rFonts w:ascii="Times New Roman" w:hAnsi="Times New Roman" w:cs="Times New Roman"/>
          <w:color w:val="000000"/>
          <w:sz w:val="20"/>
          <w:szCs w:val="20"/>
        </w:rPr>
        <w:t xml:space="preserve"> to track and optimize cloud spend.</w:t>
      </w:r>
    </w:p>
    <w:p w14:paraId="0C7B2B6D"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Skilled in </w:t>
      </w:r>
      <w:r w:rsidRPr="00BA27B3">
        <w:rPr>
          <w:rFonts w:ascii="Times New Roman" w:hAnsi="Times New Roman" w:cs="Times New Roman"/>
          <w:b/>
          <w:bCs/>
          <w:color w:val="000000"/>
          <w:sz w:val="20"/>
          <w:szCs w:val="20"/>
        </w:rPr>
        <w:t>Kubernetes (EKS, AKS, OpenShift)</w:t>
      </w:r>
      <w:r w:rsidRPr="00BA27B3">
        <w:rPr>
          <w:rFonts w:ascii="Times New Roman" w:hAnsi="Times New Roman" w:cs="Times New Roman"/>
          <w:color w:val="000000"/>
          <w:sz w:val="20"/>
          <w:szCs w:val="20"/>
        </w:rPr>
        <w:t xml:space="preserve"> for cluster lifecycle management, manifests, upgrades, and RBAC, ensuring platform stability and compliance.</w:t>
      </w:r>
    </w:p>
    <w:p w14:paraId="6C3DAE1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Developed and maintained CI/CD pipelines using </w:t>
      </w:r>
      <w:r w:rsidRPr="00BA27B3">
        <w:rPr>
          <w:rFonts w:ascii="Times New Roman" w:hAnsi="Times New Roman" w:cs="Times New Roman"/>
          <w:b/>
          <w:bCs/>
          <w:color w:val="000000"/>
          <w:sz w:val="20"/>
          <w:szCs w:val="20"/>
        </w:rPr>
        <w:t>GitHub Actions (workflows, runners, and secrets)</w:t>
      </w:r>
      <w:r w:rsidRPr="00BA27B3">
        <w:rPr>
          <w:rFonts w:ascii="Times New Roman" w:hAnsi="Times New Roman" w:cs="Times New Roman"/>
          <w:color w:val="000000"/>
          <w:sz w:val="20"/>
          <w:szCs w:val="20"/>
        </w:rPr>
        <w:t xml:space="preserve"> to automate AWS and Kubernetes service delivery.</w:t>
      </w:r>
    </w:p>
    <w:p w14:paraId="154BA83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Implemented observability solutions with </w:t>
      </w:r>
      <w:r w:rsidRPr="00BA27B3">
        <w:rPr>
          <w:rFonts w:ascii="Times New Roman" w:hAnsi="Times New Roman" w:cs="Times New Roman"/>
          <w:b/>
          <w:bCs/>
          <w:color w:val="000000"/>
          <w:sz w:val="20"/>
          <w:szCs w:val="20"/>
        </w:rPr>
        <w:t>Datadog, Prometheus, and Grafana</w:t>
      </w:r>
      <w:r w:rsidRPr="00BA27B3">
        <w:rPr>
          <w:rFonts w:ascii="Times New Roman" w:hAnsi="Times New Roman" w:cs="Times New Roman"/>
          <w:color w:val="000000"/>
          <w:sz w:val="20"/>
          <w:szCs w:val="20"/>
        </w:rPr>
        <w:t>, integrating dashboards, alerts, and APM metrics for proactive performance monitoring.</w:t>
      </w:r>
    </w:p>
    <w:p w14:paraId="1281A233"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Automated environment provisioning and onboarding using Python, Bash, and Ansible, reducing manual toil across </w:t>
      </w:r>
      <w:r w:rsidRPr="00BA27B3">
        <w:rPr>
          <w:rFonts w:ascii="Times New Roman" w:hAnsi="Times New Roman" w:cs="Times New Roman"/>
          <w:b/>
          <w:bCs/>
          <w:color w:val="000000"/>
          <w:sz w:val="20"/>
          <w:szCs w:val="20"/>
        </w:rPr>
        <w:t>AWS/EKS environments</w:t>
      </w:r>
      <w:r w:rsidRPr="00BA27B3">
        <w:rPr>
          <w:rFonts w:ascii="Times New Roman" w:hAnsi="Times New Roman" w:cs="Times New Roman"/>
          <w:color w:val="000000"/>
          <w:sz w:val="20"/>
          <w:szCs w:val="20"/>
        </w:rPr>
        <w:t xml:space="preserve"> and improving deployment velocity.</w:t>
      </w:r>
    </w:p>
    <w:p w14:paraId="12382BF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Troubleshot AWS/EKS incidents involving cluster health, networking, and resource constraints, coordinating with internal teams for quick resolution and root-cause analysis.</w:t>
      </w:r>
    </w:p>
    <w:p w14:paraId="0FFA4C8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Applied security and compliance controls using </w:t>
      </w:r>
      <w:r w:rsidRPr="00BA27B3">
        <w:rPr>
          <w:rFonts w:ascii="Times New Roman" w:hAnsi="Times New Roman" w:cs="Times New Roman"/>
          <w:b/>
          <w:bCs/>
          <w:color w:val="000000"/>
          <w:sz w:val="20"/>
          <w:szCs w:val="20"/>
        </w:rPr>
        <w:t>AWS IAM, KMS, Secrets Manager</w:t>
      </w:r>
      <w:r w:rsidRPr="00BA27B3">
        <w:rPr>
          <w:rFonts w:ascii="Times New Roman" w:hAnsi="Times New Roman" w:cs="Times New Roman"/>
          <w:color w:val="000000"/>
          <w:sz w:val="20"/>
          <w:szCs w:val="20"/>
        </w:rPr>
        <w:t xml:space="preserve">, and </w:t>
      </w:r>
      <w:r w:rsidRPr="00BA27B3">
        <w:rPr>
          <w:rFonts w:ascii="Times New Roman" w:hAnsi="Times New Roman" w:cs="Times New Roman"/>
          <w:b/>
          <w:bCs/>
          <w:color w:val="000000"/>
          <w:sz w:val="20"/>
          <w:szCs w:val="20"/>
        </w:rPr>
        <w:t>EKS RBAC</w:t>
      </w:r>
      <w:r w:rsidRPr="00BA27B3">
        <w:rPr>
          <w:rFonts w:ascii="Times New Roman" w:hAnsi="Times New Roman" w:cs="Times New Roman"/>
          <w:color w:val="000000"/>
          <w:sz w:val="20"/>
          <w:szCs w:val="20"/>
        </w:rPr>
        <w:t>, ensuring secure access and audit readiness.</w:t>
      </w:r>
    </w:p>
    <w:p w14:paraId="10560B85"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Migrated CloudFormation stacks to Terraform/</w:t>
      </w:r>
      <w:proofErr w:type="spellStart"/>
      <w:r w:rsidRPr="00BA27B3">
        <w:rPr>
          <w:rFonts w:ascii="Times New Roman" w:hAnsi="Times New Roman" w:cs="Times New Roman"/>
          <w:color w:val="000000"/>
          <w:sz w:val="20"/>
          <w:szCs w:val="20"/>
        </w:rPr>
        <w:t>Terragrunt</w:t>
      </w:r>
      <w:proofErr w:type="spellEnd"/>
      <w:r w:rsidRPr="00BA27B3">
        <w:rPr>
          <w:rFonts w:ascii="Times New Roman" w:hAnsi="Times New Roman" w:cs="Times New Roman"/>
          <w:color w:val="000000"/>
          <w:sz w:val="20"/>
          <w:szCs w:val="20"/>
        </w:rPr>
        <w:t xml:space="preserve">, enforcing </w:t>
      </w:r>
      <w:r w:rsidRPr="00BA27B3">
        <w:rPr>
          <w:rFonts w:ascii="Times New Roman" w:hAnsi="Times New Roman" w:cs="Times New Roman"/>
          <w:b/>
          <w:bCs/>
          <w:color w:val="000000"/>
          <w:sz w:val="20"/>
          <w:szCs w:val="20"/>
        </w:rPr>
        <w:t>cost optimization, tagging standards</w:t>
      </w:r>
      <w:r w:rsidRPr="00BA27B3">
        <w:rPr>
          <w:rFonts w:ascii="Times New Roman" w:hAnsi="Times New Roman" w:cs="Times New Roman"/>
          <w:color w:val="000000"/>
          <w:sz w:val="20"/>
          <w:szCs w:val="20"/>
        </w:rPr>
        <w:t>, and reusable automation patterns.</w:t>
      </w:r>
    </w:p>
    <w:p w14:paraId="50049D32"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Contributed to shared </w:t>
      </w:r>
      <w:r w:rsidRPr="00BA27B3">
        <w:rPr>
          <w:rFonts w:ascii="Times New Roman" w:hAnsi="Times New Roman" w:cs="Times New Roman"/>
          <w:b/>
          <w:bCs/>
          <w:color w:val="000000"/>
          <w:sz w:val="20"/>
          <w:szCs w:val="20"/>
        </w:rPr>
        <w:t>GitHub repositories and internal documentation</w:t>
      </w:r>
      <w:r w:rsidRPr="00BA27B3">
        <w:rPr>
          <w:rFonts w:ascii="Times New Roman" w:hAnsi="Times New Roman" w:cs="Times New Roman"/>
          <w:color w:val="000000"/>
          <w:sz w:val="20"/>
          <w:szCs w:val="20"/>
        </w:rPr>
        <w:t>, streamlining operational workflows and knowledge transfer for AWS/EKS support.</w:t>
      </w:r>
    </w:p>
    <w:p w14:paraId="5C0F63A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Collaborated with platform engineers to enhance monitoring, tagging, and </w:t>
      </w:r>
      <w:r w:rsidRPr="00BA27B3">
        <w:rPr>
          <w:rFonts w:ascii="Times New Roman" w:hAnsi="Times New Roman" w:cs="Times New Roman"/>
          <w:b/>
          <w:bCs/>
          <w:color w:val="000000"/>
          <w:sz w:val="20"/>
          <w:szCs w:val="20"/>
        </w:rPr>
        <w:t>FinOps visibility</w:t>
      </w:r>
      <w:r w:rsidRPr="00BA27B3">
        <w:rPr>
          <w:rFonts w:ascii="Times New Roman" w:hAnsi="Times New Roman" w:cs="Times New Roman"/>
          <w:color w:val="000000"/>
          <w:sz w:val="20"/>
          <w:szCs w:val="20"/>
        </w:rPr>
        <w:t xml:space="preserve"> across AWS accounts and Kubernetes clusters.</w:t>
      </w:r>
    </w:p>
    <w:p w14:paraId="556DD082"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Hands-on experience with </w:t>
      </w:r>
      <w:r w:rsidRPr="00BA27B3">
        <w:rPr>
          <w:rFonts w:ascii="Times New Roman" w:hAnsi="Times New Roman" w:cs="Times New Roman"/>
          <w:b/>
          <w:bCs/>
          <w:color w:val="000000"/>
          <w:sz w:val="20"/>
          <w:szCs w:val="20"/>
        </w:rPr>
        <w:t>ServiceNow, Jira, and Confluence</w:t>
      </w:r>
      <w:r w:rsidRPr="00BA27B3">
        <w:rPr>
          <w:rFonts w:ascii="Times New Roman" w:hAnsi="Times New Roman" w:cs="Times New Roman"/>
          <w:color w:val="000000"/>
          <w:sz w:val="20"/>
          <w:szCs w:val="20"/>
        </w:rPr>
        <w:t xml:space="preserve"> for ticketing, incident tracking, and operational documentation.</w:t>
      </w:r>
    </w:p>
    <w:p w14:paraId="70E4EDD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Strong analytical and communication skills with proven ability to deliver AWS/EKS automation, CI/CD optimization, and observability improvements in financial environments.</w:t>
      </w:r>
    </w:p>
    <w:p w14:paraId="1984DFB8" w14:textId="77777777" w:rsidR="00FA3447" w:rsidRPr="00BA27B3" w:rsidRDefault="00FA3447" w:rsidP="00FA3447">
      <w:pPr>
        <w:pStyle w:val="NoSpacing"/>
        <w:numPr>
          <w:ilvl w:val="0"/>
          <w:numId w:val="1"/>
        </w:numPr>
        <w:spacing w:line="276" w:lineRule="auto"/>
        <w:jc w:val="both"/>
        <w:rPr>
          <w:rFonts w:ascii="Times New Roman" w:hAnsi="Times New Roman" w:cs="Times New Roman"/>
          <w:b/>
          <w:sz w:val="18"/>
          <w:szCs w:val="18"/>
          <w:u w:val="single"/>
        </w:rPr>
      </w:pPr>
      <w:r w:rsidRPr="00BA27B3">
        <w:rPr>
          <w:rFonts w:ascii="Times New Roman" w:hAnsi="Times New Roman" w:cs="Times New Roman"/>
          <w:b/>
          <w:sz w:val="18"/>
          <w:szCs w:val="18"/>
          <w:u w:val="single"/>
        </w:rPr>
        <w:t>CERTIFICATIONS</w:t>
      </w:r>
    </w:p>
    <w:p w14:paraId="19875982"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Microsoft Certified: Azure Administrator Associate</w:t>
      </w:r>
    </w:p>
    <w:p w14:paraId="78818486"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Microsoft Certified: Azure DevOps Engineer Expert (AZ-400)</w:t>
      </w:r>
    </w:p>
    <w:p w14:paraId="1BC600A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Microsoft Certified: Azure Solutions Architect Expert (AZ-305)</w:t>
      </w:r>
    </w:p>
    <w:p w14:paraId="1613661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Certified Kubernetes Administrator (CKA)</w:t>
      </w:r>
    </w:p>
    <w:p w14:paraId="013FC039"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 AWS Certified Developer – Associat</w:t>
      </w:r>
      <w:r w:rsidRPr="00BA27B3">
        <w:rPr>
          <w:rFonts w:ascii="Times New Roman" w:hAnsi="Times New Roman" w:cs="Times New Roman"/>
          <w:b/>
          <w:bCs/>
          <w:color w:val="000000"/>
          <w:sz w:val="20"/>
          <w:szCs w:val="20"/>
        </w:rPr>
        <w:t>e</w:t>
      </w:r>
    </w:p>
    <w:p w14:paraId="05BDEB9B" w14:textId="77777777" w:rsidR="00FA3447" w:rsidRPr="00BA27B3" w:rsidRDefault="00FA3447" w:rsidP="00FA3447">
      <w:pPr>
        <w:pStyle w:val="NoSpacing"/>
        <w:spacing w:line="276" w:lineRule="auto"/>
        <w:jc w:val="both"/>
        <w:rPr>
          <w:rFonts w:ascii="Times New Roman" w:hAnsi="Times New Roman" w:cs="Times New Roman"/>
          <w:sz w:val="18"/>
          <w:szCs w:val="18"/>
        </w:rPr>
      </w:pPr>
    </w:p>
    <w:p w14:paraId="620442D1" w14:textId="77777777" w:rsidR="00FA3447" w:rsidRPr="00BA27B3" w:rsidRDefault="00FA3447" w:rsidP="00FA3447">
      <w:pPr>
        <w:pStyle w:val="NoSpacing"/>
        <w:spacing w:line="276" w:lineRule="auto"/>
        <w:jc w:val="both"/>
        <w:rPr>
          <w:rFonts w:ascii="Times New Roman" w:hAnsi="Times New Roman" w:cs="Times New Roman"/>
          <w:b/>
          <w:sz w:val="18"/>
          <w:szCs w:val="18"/>
          <w:u w:val="single"/>
        </w:rPr>
      </w:pPr>
      <w:r w:rsidRPr="00BA27B3">
        <w:rPr>
          <w:rFonts w:ascii="Times New Roman" w:hAnsi="Times New Roman" w:cs="Times New Roman"/>
          <w:b/>
          <w:sz w:val="18"/>
          <w:szCs w:val="18"/>
          <w:u w:val="single"/>
        </w:rPr>
        <w:t>TECHNICAL SKILLS</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FA3447" w:rsidRPr="00BA27B3" w14:paraId="339A161E" w14:textId="77777777" w:rsidTr="005F0319">
        <w:trPr>
          <w:trHeight w:val="271"/>
        </w:trPr>
        <w:tc>
          <w:tcPr>
            <w:tcW w:w="2857" w:type="dxa"/>
          </w:tcPr>
          <w:p w14:paraId="58844963" w14:textId="77777777" w:rsidR="00FA3447" w:rsidRPr="00BA27B3" w:rsidRDefault="00FA3447" w:rsidP="005F0319">
            <w:pPr>
              <w:pStyle w:val="NoSpacing"/>
              <w:spacing w:line="276" w:lineRule="auto"/>
              <w:jc w:val="both"/>
              <w:rPr>
                <w:rFonts w:ascii="Times New Roman" w:hAnsi="Times New Roman" w:cs="Times New Roman"/>
                <w:b/>
                <w:sz w:val="18"/>
                <w:szCs w:val="18"/>
              </w:rPr>
            </w:pPr>
            <w:r w:rsidRPr="00BA27B3">
              <w:rPr>
                <w:rFonts w:ascii="Times New Roman" w:hAnsi="Times New Roman" w:cs="Times New Roman"/>
                <w:sz w:val="18"/>
                <w:szCs w:val="18"/>
              </w:rPr>
              <w:t xml:space="preserve">                     </w:t>
            </w:r>
            <w:r w:rsidRPr="00BA27B3">
              <w:rPr>
                <w:rFonts w:ascii="Times New Roman" w:hAnsi="Times New Roman" w:cs="Times New Roman"/>
                <w:b/>
                <w:sz w:val="18"/>
                <w:szCs w:val="18"/>
              </w:rPr>
              <w:t>Title</w:t>
            </w:r>
          </w:p>
        </w:tc>
        <w:tc>
          <w:tcPr>
            <w:tcW w:w="7811" w:type="dxa"/>
          </w:tcPr>
          <w:p w14:paraId="66004669" w14:textId="77777777" w:rsidR="00FA3447" w:rsidRPr="00BA27B3" w:rsidRDefault="00FA3447" w:rsidP="005F0319">
            <w:pPr>
              <w:pStyle w:val="NoSpacing"/>
              <w:spacing w:line="276" w:lineRule="auto"/>
              <w:jc w:val="both"/>
              <w:rPr>
                <w:rFonts w:ascii="Times New Roman" w:hAnsi="Times New Roman" w:cs="Times New Roman"/>
                <w:b/>
                <w:sz w:val="18"/>
                <w:szCs w:val="18"/>
              </w:rPr>
            </w:pPr>
            <w:r w:rsidRPr="00BA27B3">
              <w:rPr>
                <w:rFonts w:ascii="Times New Roman" w:hAnsi="Times New Roman" w:cs="Times New Roman"/>
                <w:sz w:val="18"/>
                <w:szCs w:val="18"/>
              </w:rPr>
              <w:t xml:space="preserve">                                                        </w:t>
            </w:r>
            <w:r w:rsidRPr="00BA27B3">
              <w:rPr>
                <w:rFonts w:ascii="Times New Roman" w:hAnsi="Times New Roman" w:cs="Times New Roman"/>
                <w:b/>
                <w:sz w:val="18"/>
                <w:szCs w:val="18"/>
              </w:rPr>
              <w:t>Tools Used</w:t>
            </w:r>
          </w:p>
        </w:tc>
      </w:tr>
      <w:tr w:rsidR="00FA3447" w:rsidRPr="00BA27B3" w14:paraId="1A378ABB" w14:textId="77777777" w:rsidTr="005F0319">
        <w:trPr>
          <w:trHeight w:val="285"/>
        </w:trPr>
        <w:tc>
          <w:tcPr>
            <w:tcW w:w="2857" w:type="dxa"/>
          </w:tcPr>
          <w:p w14:paraId="394F4CEC"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Cloud Environments</w:t>
            </w:r>
          </w:p>
        </w:tc>
        <w:tc>
          <w:tcPr>
            <w:tcW w:w="7811" w:type="dxa"/>
          </w:tcPr>
          <w:p w14:paraId="3246D346"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Microsoft Azure, Amazon Web Services (AWS), GCP</w:t>
            </w:r>
          </w:p>
          <w:p w14:paraId="62240097" w14:textId="77777777" w:rsidR="00FA3447" w:rsidRPr="00BA27B3" w:rsidRDefault="00FA3447" w:rsidP="005F0319">
            <w:pPr>
              <w:pStyle w:val="NoSpacing"/>
              <w:spacing w:line="276" w:lineRule="auto"/>
              <w:jc w:val="both"/>
              <w:rPr>
                <w:rFonts w:ascii="Times New Roman" w:hAnsi="Times New Roman" w:cs="Times New Roman"/>
                <w:sz w:val="20"/>
                <w:szCs w:val="20"/>
              </w:rPr>
            </w:pPr>
          </w:p>
        </w:tc>
      </w:tr>
      <w:tr w:rsidR="00FA3447" w:rsidRPr="00BA27B3" w14:paraId="6B9EBC77" w14:textId="77777777" w:rsidTr="005F0319">
        <w:trPr>
          <w:trHeight w:val="285"/>
        </w:trPr>
        <w:tc>
          <w:tcPr>
            <w:tcW w:w="2857" w:type="dxa"/>
          </w:tcPr>
          <w:p w14:paraId="5FD1F4A9"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AWS</w:t>
            </w:r>
          </w:p>
        </w:tc>
        <w:tc>
          <w:tcPr>
            <w:tcW w:w="7811" w:type="dxa"/>
          </w:tcPr>
          <w:p w14:paraId="14A3D13D"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EC2, S3, Lambda, RDS, ECS, ECR, EKS, CloudFormation, AWS CDK, IAM, VPC, CloudWatch, X-Ray, Kinesis, Elastic Beanstalk, Autoscaling, CloudTrail, AWS Direct Connect, Route53, SQS, SNS</w:t>
            </w:r>
          </w:p>
        </w:tc>
      </w:tr>
      <w:tr w:rsidR="00FA3447" w:rsidRPr="00BA27B3" w14:paraId="48C4248D" w14:textId="77777777" w:rsidTr="005F0319">
        <w:trPr>
          <w:trHeight w:val="285"/>
        </w:trPr>
        <w:tc>
          <w:tcPr>
            <w:tcW w:w="2857" w:type="dxa"/>
          </w:tcPr>
          <w:p w14:paraId="43B120FC"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Azure </w:t>
            </w:r>
          </w:p>
        </w:tc>
        <w:tc>
          <w:tcPr>
            <w:tcW w:w="7811" w:type="dxa"/>
          </w:tcPr>
          <w:p w14:paraId="7D4B31D8"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 xml:space="preserve">VM, App Services, Azure Repos, Azure Pipelines, Azure Boards, Azure Kubernetes Service (AKS), Azure Container Registry (ACR), Azure Functions, Azure Blob Storage, DevOps </w:t>
            </w:r>
            <w:r w:rsidRPr="00BA27B3">
              <w:rPr>
                <w:rFonts w:ascii="Times New Roman" w:hAnsi="Times New Roman" w:cs="Times New Roman"/>
                <w:sz w:val="20"/>
                <w:szCs w:val="20"/>
              </w:rPr>
              <w:lastRenderedPageBreak/>
              <w:t>Services, Azure Monitor and Log Analytics, Application Insights, Networking Services, Azure Bastion, Azure Security Center, Azure Blueprints</w:t>
            </w:r>
          </w:p>
        </w:tc>
      </w:tr>
      <w:tr w:rsidR="00FA3447" w:rsidRPr="00BA27B3" w14:paraId="5992B2B2" w14:textId="77777777" w:rsidTr="005F0319">
        <w:trPr>
          <w:trHeight w:val="394"/>
        </w:trPr>
        <w:tc>
          <w:tcPr>
            <w:tcW w:w="2857" w:type="dxa"/>
          </w:tcPr>
          <w:p w14:paraId="27BB2372"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lastRenderedPageBreak/>
              <w:t xml:space="preserve">Configuration Management </w:t>
            </w:r>
          </w:p>
        </w:tc>
        <w:tc>
          <w:tcPr>
            <w:tcW w:w="7811" w:type="dxa"/>
          </w:tcPr>
          <w:p w14:paraId="514B874F"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Ansible, Chef, Puppet</w:t>
            </w:r>
          </w:p>
        </w:tc>
      </w:tr>
      <w:tr w:rsidR="00FA3447" w:rsidRPr="00BA27B3" w14:paraId="3E1FBD72" w14:textId="77777777" w:rsidTr="005F0319">
        <w:trPr>
          <w:trHeight w:val="271"/>
        </w:trPr>
        <w:tc>
          <w:tcPr>
            <w:tcW w:w="2857" w:type="dxa"/>
          </w:tcPr>
          <w:p w14:paraId="6BDE3E10"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Build Tools</w:t>
            </w:r>
          </w:p>
        </w:tc>
        <w:tc>
          <w:tcPr>
            <w:tcW w:w="7811" w:type="dxa"/>
          </w:tcPr>
          <w:p w14:paraId="47FFDF21"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ANT, Maven, Gradle</w:t>
            </w:r>
          </w:p>
        </w:tc>
      </w:tr>
      <w:tr w:rsidR="00FA3447" w:rsidRPr="00BA27B3" w14:paraId="51F536B3" w14:textId="77777777" w:rsidTr="005F0319">
        <w:trPr>
          <w:trHeight w:val="271"/>
        </w:trPr>
        <w:tc>
          <w:tcPr>
            <w:tcW w:w="2857" w:type="dxa"/>
          </w:tcPr>
          <w:p w14:paraId="62B38AB0"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CI/CD Tools</w:t>
            </w:r>
          </w:p>
        </w:tc>
        <w:tc>
          <w:tcPr>
            <w:tcW w:w="7811" w:type="dxa"/>
          </w:tcPr>
          <w:p w14:paraId="1CDC7EB2"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 xml:space="preserve">Jenkins, Argo CD, </w:t>
            </w:r>
            <w:proofErr w:type="spellStart"/>
            <w:r w:rsidRPr="00BA27B3">
              <w:rPr>
                <w:rFonts w:ascii="Times New Roman" w:hAnsi="Times New Roman" w:cs="Times New Roman"/>
                <w:sz w:val="20"/>
                <w:szCs w:val="20"/>
              </w:rPr>
              <w:t>FluxCD</w:t>
            </w:r>
            <w:proofErr w:type="spellEnd"/>
            <w:r w:rsidRPr="00BA27B3">
              <w:rPr>
                <w:rFonts w:ascii="Times New Roman" w:hAnsi="Times New Roman" w:cs="Times New Roman"/>
                <w:sz w:val="20"/>
                <w:szCs w:val="20"/>
              </w:rPr>
              <w:t>, Azure Pipelines, GitLab,</w:t>
            </w:r>
            <w:r w:rsidRPr="00BA27B3">
              <w:rPr>
                <w:rFonts w:ascii="Times New Roman" w:hAnsi="Times New Roman" w:cs="Times New Roman"/>
                <w:sz w:val="20"/>
                <w:szCs w:val="20"/>
                <w:shd w:val="clear" w:color="auto" w:fill="FFFFFF"/>
              </w:rPr>
              <w:t xml:space="preserve"> GitHub Actions, GSP Cloud Build</w:t>
            </w:r>
          </w:p>
        </w:tc>
      </w:tr>
      <w:tr w:rsidR="00FA3447" w:rsidRPr="00BA27B3" w14:paraId="6E50571D" w14:textId="77777777" w:rsidTr="005F0319">
        <w:trPr>
          <w:trHeight w:val="285"/>
        </w:trPr>
        <w:tc>
          <w:tcPr>
            <w:tcW w:w="2857" w:type="dxa"/>
          </w:tcPr>
          <w:p w14:paraId="4740482B"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Monitoring Tools</w:t>
            </w:r>
          </w:p>
        </w:tc>
        <w:tc>
          <w:tcPr>
            <w:tcW w:w="7811" w:type="dxa"/>
          </w:tcPr>
          <w:p w14:paraId="081D7CFB"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 xml:space="preserve">Splunk, Dynatrace APM, Cloud Watch, ELK/EFK, Grafana, Prometheus, Datadog, </w:t>
            </w:r>
            <w:proofErr w:type="spellStart"/>
            <w:proofErr w:type="gramStart"/>
            <w:r w:rsidRPr="00BA27B3">
              <w:rPr>
                <w:rFonts w:ascii="Times New Roman" w:hAnsi="Times New Roman" w:cs="Times New Roman"/>
                <w:sz w:val="20"/>
                <w:szCs w:val="20"/>
              </w:rPr>
              <w:t>OpenTelemetry</w:t>
            </w:r>
            <w:proofErr w:type="spellEnd"/>
            <w:r w:rsidRPr="00BA27B3">
              <w:rPr>
                <w:rFonts w:ascii="Times New Roman" w:hAnsi="Times New Roman" w:cs="Times New Roman"/>
                <w:sz w:val="20"/>
                <w:szCs w:val="20"/>
              </w:rPr>
              <w:t>(</w:t>
            </w:r>
            <w:proofErr w:type="spellStart"/>
            <w:proofErr w:type="gramEnd"/>
            <w:r w:rsidRPr="00BA27B3">
              <w:rPr>
                <w:rFonts w:ascii="Times New Roman" w:hAnsi="Times New Roman" w:cs="Times New Roman"/>
                <w:sz w:val="20"/>
                <w:szCs w:val="20"/>
              </w:rPr>
              <w:t>OTel</w:t>
            </w:r>
            <w:proofErr w:type="spellEnd"/>
            <w:r w:rsidRPr="00BA27B3">
              <w:rPr>
                <w:rFonts w:ascii="Times New Roman" w:hAnsi="Times New Roman" w:cs="Times New Roman"/>
                <w:sz w:val="20"/>
                <w:szCs w:val="20"/>
              </w:rPr>
              <w:t>), AWS X-Ray, Azure Monitor, GCP Cloud Monitoring, GCP Cloud Logging</w:t>
            </w:r>
          </w:p>
        </w:tc>
      </w:tr>
      <w:tr w:rsidR="00FA3447" w:rsidRPr="00BA27B3" w14:paraId="1D5EE3E6" w14:textId="77777777" w:rsidTr="005F0319">
        <w:trPr>
          <w:trHeight w:val="271"/>
        </w:trPr>
        <w:tc>
          <w:tcPr>
            <w:tcW w:w="2857" w:type="dxa"/>
          </w:tcPr>
          <w:p w14:paraId="1B2ADAA4"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Container Tools</w:t>
            </w:r>
          </w:p>
        </w:tc>
        <w:tc>
          <w:tcPr>
            <w:tcW w:w="7811" w:type="dxa"/>
          </w:tcPr>
          <w:p w14:paraId="561276A8"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Kubernetes (EKS, AKS), OpenShift, ECS, Docker, Helm, Istio, Nginx Ingress, App Mesh, F5 Load Balancer</w:t>
            </w:r>
          </w:p>
        </w:tc>
      </w:tr>
      <w:tr w:rsidR="00FA3447" w:rsidRPr="00BA27B3" w14:paraId="78C2D951" w14:textId="77777777" w:rsidTr="005F0319">
        <w:trPr>
          <w:trHeight w:val="271"/>
        </w:trPr>
        <w:tc>
          <w:tcPr>
            <w:tcW w:w="2857" w:type="dxa"/>
          </w:tcPr>
          <w:p w14:paraId="5C59B25D"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Scripting/Programming Languages</w:t>
            </w:r>
          </w:p>
        </w:tc>
        <w:tc>
          <w:tcPr>
            <w:tcW w:w="7811" w:type="dxa"/>
          </w:tcPr>
          <w:p w14:paraId="781C8262" w14:textId="3C155B63"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 xml:space="preserve">Python, Java, Shell (Bash), Ruby, .NET, YAML, JSON, Golang, PowerShell, </w:t>
            </w:r>
            <w:r w:rsidR="00890282" w:rsidRPr="00BA27B3">
              <w:rPr>
                <w:rFonts w:ascii="Times New Roman" w:hAnsi="Times New Roman" w:cs="Times New Roman"/>
                <w:sz w:val="20"/>
                <w:szCs w:val="20"/>
              </w:rPr>
              <w:t>Groovy, Go</w:t>
            </w:r>
          </w:p>
        </w:tc>
      </w:tr>
      <w:tr w:rsidR="00FA3447" w:rsidRPr="00BA27B3" w14:paraId="6E2319C6" w14:textId="77777777" w:rsidTr="005F0319">
        <w:trPr>
          <w:trHeight w:val="285"/>
        </w:trPr>
        <w:tc>
          <w:tcPr>
            <w:tcW w:w="2857" w:type="dxa"/>
          </w:tcPr>
          <w:p w14:paraId="6617F208"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Version Control Tools</w:t>
            </w:r>
          </w:p>
        </w:tc>
        <w:tc>
          <w:tcPr>
            <w:tcW w:w="7811" w:type="dxa"/>
          </w:tcPr>
          <w:p w14:paraId="3FAD159E"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GIT, GitHub, GitHub Actions, Azure Repos, Bit Bucket, GitLab</w:t>
            </w:r>
          </w:p>
        </w:tc>
      </w:tr>
      <w:tr w:rsidR="00FA3447" w:rsidRPr="00BA27B3" w14:paraId="7E0E1586" w14:textId="77777777" w:rsidTr="005F0319">
        <w:trPr>
          <w:trHeight w:val="271"/>
        </w:trPr>
        <w:tc>
          <w:tcPr>
            <w:tcW w:w="2857" w:type="dxa"/>
          </w:tcPr>
          <w:p w14:paraId="53A0B6CB"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Operating Systems</w:t>
            </w:r>
          </w:p>
        </w:tc>
        <w:tc>
          <w:tcPr>
            <w:tcW w:w="7811" w:type="dxa"/>
          </w:tcPr>
          <w:p w14:paraId="579158F2"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UNIX, Linux, RHEL, Windows Server</w:t>
            </w:r>
          </w:p>
        </w:tc>
      </w:tr>
      <w:tr w:rsidR="00FA3447" w:rsidRPr="00BA27B3" w14:paraId="3DA35FB5" w14:textId="77777777" w:rsidTr="005F0319">
        <w:trPr>
          <w:trHeight w:val="271"/>
        </w:trPr>
        <w:tc>
          <w:tcPr>
            <w:tcW w:w="2857" w:type="dxa"/>
          </w:tcPr>
          <w:p w14:paraId="7D5CBF2B"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Databases</w:t>
            </w:r>
          </w:p>
        </w:tc>
        <w:tc>
          <w:tcPr>
            <w:tcW w:w="7811" w:type="dxa"/>
          </w:tcPr>
          <w:p w14:paraId="6A1EE0CF"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 xml:space="preserve">SQL Server, MYSQL, NoSQL, S3, MongoDB, Dynamo DB, Cassandra, Data Lake, Cosmos DB, </w:t>
            </w:r>
            <w:proofErr w:type="spellStart"/>
            <w:r w:rsidRPr="00BA27B3">
              <w:rPr>
                <w:rFonts w:ascii="Times New Roman" w:hAnsi="Times New Roman" w:cs="Times New Roman"/>
                <w:sz w:val="20"/>
                <w:szCs w:val="20"/>
              </w:rPr>
              <w:t>BigQuery</w:t>
            </w:r>
            <w:proofErr w:type="spellEnd"/>
          </w:p>
        </w:tc>
      </w:tr>
      <w:tr w:rsidR="00FA3447" w:rsidRPr="00BA27B3" w14:paraId="1ED3DF34" w14:textId="77777777" w:rsidTr="005F0319">
        <w:trPr>
          <w:trHeight w:val="285"/>
        </w:trPr>
        <w:tc>
          <w:tcPr>
            <w:tcW w:w="2857" w:type="dxa"/>
          </w:tcPr>
          <w:p w14:paraId="3F9B7BEB"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Ticketing Tools</w:t>
            </w:r>
          </w:p>
        </w:tc>
        <w:tc>
          <w:tcPr>
            <w:tcW w:w="7811" w:type="dxa"/>
          </w:tcPr>
          <w:p w14:paraId="4AEDC60E"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Jira, ServiceNow, Bugzilla, Mingle</w:t>
            </w:r>
          </w:p>
        </w:tc>
      </w:tr>
      <w:tr w:rsidR="00FA3447" w:rsidRPr="00BA27B3" w14:paraId="2B859391" w14:textId="77777777" w:rsidTr="005F0319">
        <w:trPr>
          <w:trHeight w:val="271"/>
        </w:trPr>
        <w:tc>
          <w:tcPr>
            <w:tcW w:w="2857" w:type="dxa"/>
          </w:tcPr>
          <w:p w14:paraId="412698BF"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Testing / Code Quality</w:t>
            </w:r>
          </w:p>
        </w:tc>
        <w:tc>
          <w:tcPr>
            <w:tcW w:w="7811" w:type="dxa"/>
          </w:tcPr>
          <w:p w14:paraId="00BE9C7A"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 xml:space="preserve">Selenium, SonarQube, Veracode, X-Ray, </w:t>
            </w:r>
            <w:proofErr w:type="spellStart"/>
            <w:r w:rsidRPr="00BA27B3">
              <w:rPr>
                <w:rFonts w:ascii="Times New Roman" w:hAnsi="Times New Roman" w:cs="Times New Roman"/>
                <w:sz w:val="20"/>
                <w:szCs w:val="20"/>
              </w:rPr>
              <w:t>InSpec</w:t>
            </w:r>
            <w:proofErr w:type="spellEnd"/>
            <w:r w:rsidRPr="00BA27B3">
              <w:rPr>
                <w:rFonts w:ascii="Times New Roman" w:hAnsi="Times New Roman" w:cs="Times New Roman"/>
                <w:sz w:val="20"/>
                <w:szCs w:val="20"/>
              </w:rPr>
              <w:t>, Kitchen-Terraform, Code Quality Gates</w:t>
            </w:r>
          </w:p>
        </w:tc>
      </w:tr>
      <w:tr w:rsidR="00FA3447" w:rsidRPr="00BA27B3" w14:paraId="7F418805" w14:textId="77777777" w:rsidTr="005F0319">
        <w:trPr>
          <w:trHeight w:val="271"/>
        </w:trPr>
        <w:tc>
          <w:tcPr>
            <w:tcW w:w="2857" w:type="dxa"/>
          </w:tcPr>
          <w:p w14:paraId="3E7AF1B3"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Web/Application Servers</w:t>
            </w:r>
          </w:p>
        </w:tc>
        <w:tc>
          <w:tcPr>
            <w:tcW w:w="7811" w:type="dxa"/>
          </w:tcPr>
          <w:p w14:paraId="0D974512"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Apache Tomcat, Nginx, IIS, httpd, Web logic, Kafka</w:t>
            </w:r>
          </w:p>
        </w:tc>
      </w:tr>
      <w:tr w:rsidR="00FA3447" w:rsidRPr="00BA27B3" w14:paraId="2C69AC94" w14:textId="77777777" w:rsidTr="005F0319">
        <w:trPr>
          <w:trHeight w:val="285"/>
        </w:trPr>
        <w:tc>
          <w:tcPr>
            <w:tcW w:w="2857" w:type="dxa"/>
          </w:tcPr>
          <w:p w14:paraId="100C28C5" w14:textId="77777777" w:rsidR="00FA3447" w:rsidRPr="00BA27B3" w:rsidRDefault="00FA3447" w:rsidP="005F0319">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Virtualization Tools</w:t>
            </w:r>
          </w:p>
        </w:tc>
        <w:tc>
          <w:tcPr>
            <w:tcW w:w="7811" w:type="dxa"/>
          </w:tcPr>
          <w:p w14:paraId="3D84D845"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Oracle Virtual Box, VMWare, vSphere, Vagrant</w:t>
            </w:r>
          </w:p>
        </w:tc>
      </w:tr>
      <w:tr w:rsidR="00FA3447" w:rsidRPr="00BA27B3" w14:paraId="79062237" w14:textId="77777777" w:rsidTr="005F0319">
        <w:trPr>
          <w:trHeight w:val="285"/>
        </w:trPr>
        <w:tc>
          <w:tcPr>
            <w:tcW w:w="2857" w:type="dxa"/>
          </w:tcPr>
          <w:p w14:paraId="6D0E779D" w14:textId="77777777" w:rsidR="00FA3447" w:rsidRPr="00BA27B3" w:rsidRDefault="00FA3447" w:rsidP="005F0319">
            <w:pPr>
              <w:pStyle w:val="NoSpacing"/>
              <w:spacing w:line="276" w:lineRule="auto"/>
              <w:jc w:val="both"/>
              <w:rPr>
                <w:rFonts w:ascii="Times New Roman" w:hAnsi="Times New Roman" w:cs="Times New Roman"/>
                <w:b/>
                <w:bCs/>
                <w:sz w:val="20"/>
                <w:szCs w:val="20"/>
              </w:rPr>
            </w:pPr>
            <w:r w:rsidRPr="00BA27B3">
              <w:rPr>
                <w:rFonts w:ascii="Times New Roman" w:hAnsi="Times New Roman" w:cs="Times New Roman"/>
                <w:b/>
                <w:bCs/>
                <w:sz w:val="20"/>
                <w:szCs w:val="20"/>
              </w:rPr>
              <w:t>Infrastructure as Code</w:t>
            </w:r>
          </w:p>
        </w:tc>
        <w:tc>
          <w:tcPr>
            <w:tcW w:w="7811" w:type="dxa"/>
          </w:tcPr>
          <w:p w14:paraId="5F0FB7AC" w14:textId="77777777" w:rsidR="00FA3447" w:rsidRPr="00BA27B3" w:rsidRDefault="00FA3447" w:rsidP="005F0319">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sz w:val="20"/>
                <w:szCs w:val="20"/>
              </w:rPr>
              <w:t>Terraform, ARM Templates, CloudFormation, GCP Deployment Manager</w:t>
            </w:r>
          </w:p>
        </w:tc>
      </w:tr>
    </w:tbl>
    <w:p w14:paraId="7B5B84EC" w14:textId="77777777" w:rsidR="00FA3447" w:rsidRPr="00BA27B3" w:rsidRDefault="00FA3447" w:rsidP="00FA3447">
      <w:pPr>
        <w:pStyle w:val="NoSpacing"/>
        <w:spacing w:line="276" w:lineRule="auto"/>
        <w:jc w:val="both"/>
        <w:rPr>
          <w:rFonts w:ascii="Times New Roman" w:hAnsi="Times New Roman" w:cs="Times New Roman"/>
          <w:b/>
          <w:sz w:val="18"/>
          <w:szCs w:val="18"/>
        </w:rPr>
      </w:pPr>
    </w:p>
    <w:p w14:paraId="01075623" w14:textId="77777777" w:rsidR="00FA3447" w:rsidRPr="00BA27B3" w:rsidRDefault="00FA3447" w:rsidP="00FA3447">
      <w:pPr>
        <w:pStyle w:val="NoSpacing"/>
        <w:spacing w:line="276" w:lineRule="auto"/>
        <w:jc w:val="both"/>
        <w:rPr>
          <w:rFonts w:ascii="Times New Roman" w:hAnsi="Times New Roman" w:cs="Times New Roman"/>
          <w:b/>
          <w:sz w:val="18"/>
          <w:szCs w:val="18"/>
          <w:u w:val="single"/>
        </w:rPr>
      </w:pPr>
      <w:r w:rsidRPr="00BA27B3">
        <w:rPr>
          <w:rFonts w:ascii="Times New Roman" w:hAnsi="Times New Roman" w:cs="Times New Roman"/>
          <w:b/>
          <w:sz w:val="18"/>
          <w:szCs w:val="18"/>
          <w:u w:val="single"/>
        </w:rPr>
        <w:t>WORK EXPERIENCE</w:t>
      </w:r>
    </w:p>
    <w:p w14:paraId="11802EB2" w14:textId="77777777" w:rsidR="00FA3447" w:rsidRPr="00BA27B3" w:rsidRDefault="00FA3447" w:rsidP="00FA3447">
      <w:pPr>
        <w:pStyle w:val="NoSpacing"/>
        <w:spacing w:line="276" w:lineRule="auto"/>
        <w:jc w:val="both"/>
        <w:rPr>
          <w:rFonts w:ascii="Times New Roman" w:hAnsi="Times New Roman" w:cs="Times New Roman"/>
          <w:b/>
          <w:sz w:val="6"/>
          <w:szCs w:val="6"/>
          <w:u w:val="single"/>
        </w:rPr>
      </w:pPr>
    </w:p>
    <w:p w14:paraId="7D8C1C0F" w14:textId="0D6B7CFF" w:rsidR="00FA3447" w:rsidRPr="00BA27B3" w:rsidRDefault="00FA3447" w:rsidP="00FA3447">
      <w:pPr>
        <w:pStyle w:val="NoSpacing"/>
        <w:spacing w:line="276" w:lineRule="auto"/>
        <w:rPr>
          <w:rFonts w:ascii="Times New Roman" w:hAnsi="Times New Roman" w:cs="Times New Roman"/>
          <w:b/>
          <w:sz w:val="20"/>
          <w:szCs w:val="20"/>
        </w:rPr>
      </w:pPr>
      <w:r w:rsidRPr="00BA27B3">
        <w:rPr>
          <w:rFonts w:ascii="Times New Roman" w:hAnsi="Times New Roman" w:cs="Times New Roman"/>
          <w:b/>
          <w:sz w:val="20"/>
          <w:szCs w:val="20"/>
        </w:rPr>
        <w:t>Client: Amex, New York, NY</w:t>
      </w:r>
      <w:r w:rsidRPr="00BA27B3">
        <w:rPr>
          <w:rFonts w:ascii="Times New Roman" w:hAnsi="Times New Roman" w:cs="Times New Roman"/>
          <w:b/>
          <w:sz w:val="20"/>
          <w:szCs w:val="20"/>
        </w:rPr>
        <w:tab/>
      </w:r>
      <w:r w:rsidRPr="00BA27B3">
        <w:rPr>
          <w:rFonts w:ascii="Times New Roman" w:hAnsi="Times New Roman" w:cs="Times New Roman"/>
          <w:b/>
          <w:sz w:val="20"/>
          <w:szCs w:val="20"/>
        </w:rPr>
        <w:tab/>
        <w:t xml:space="preserve">                                     </w:t>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t xml:space="preserve"> Aug 2023 – Till now</w:t>
      </w:r>
    </w:p>
    <w:p w14:paraId="031D560A" w14:textId="77777777" w:rsidR="00FA3447" w:rsidRPr="00BA27B3" w:rsidRDefault="00FA3447" w:rsidP="00FA3447">
      <w:pPr>
        <w:pStyle w:val="NoSpacing"/>
        <w:pBdr>
          <w:bottom w:val="single" w:sz="18" w:space="1" w:color="auto"/>
        </w:pBdr>
        <w:tabs>
          <w:tab w:val="left" w:pos="6060"/>
        </w:tabs>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Role: AWS DevOps / Platform Engineer</w:t>
      </w:r>
      <w:r w:rsidRPr="00BA27B3">
        <w:rPr>
          <w:rFonts w:ascii="Times New Roman" w:hAnsi="Times New Roman" w:cs="Times New Roman"/>
          <w:b/>
          <w:sz w:val="20"/>
          <w:szCs w:val="20"/>
        </w:rPr>
        <w:tab/>
      </w:r>
    </w:p>
    <w:p w14:paraId="177A6CC4" w14:textId="77777777"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Project Title: </w:t>
      </w:r>
      <w:r w:rsidRPr="00BA27B3">
        <w:rPr>
          <w:rFonts w:ascii="Times New Roman" w:hAnsi="Times New Roman" w:cs="Times New Roman"/>
          <w:b/>
          <w:bCs/>
          <w:sz w:val="20"/>
          <w:szCs w:val="20"/>
        </w:rPr>
        <w:t xml:space="preserve">AWS Infrastructure Automation and </w:t>
      </w:r>
      <w:proofErr w:type="spellStart"/>
      <w:r w:rsidRPr="00BA27B3">
        <w:rPr>
          <w:rFonts w:ascii="Times New Roman" w:hAnsi="Times New Roman" w:cs="Times New Roman"/>
          <w:b/>
          <w:bCs/>
          <w:sz w:val="20"/>
          <w:szCs w:val="20"/>
        </w:rPr>
        <w:t>GitOps</w:t>
      </w:r>
      <w:proofErr w:type="spellEnd"/>
      <w:r w:rsidRPr="00BA27B3">
        <w:rPr>
          <w:rFonts w:ascii="Times New Roman" w:hAnsi="Times New Roman" w:cs="Times New Roman"/>
          <w:b/>
          <w:bCs/>
          <w:sz w:val="20"/>
          <w:szCs w:val="20"/>
        </w:rPr>
        <w:t xml:space="preserve"> Framework</w:t>
      </w:r>
    </w:p>
    <w:p w14:paraId="4EAB5859" w14:textId="77777777" w:rsidR="00FA3447" w:rsidRPr="00BA27B3" w:rsidRDefault="00FA3447" w:rsidP="00FA3447">
      <w:pPr>
        <w:pStyle w:val="NoSpacing"/>
        <w:spacing w:line="276" w:lineRule="auto"/>
        <w:jc w:val="both"/>
        <w:rPr>
          <w:rFonts w:ascii="Times New Roman" w:hAnsi="Times New Roman" w:cs="Times New Roman"/>
          <w:bCs/>
          <w:sz w:val="20"/>
          <w:szCs w:val="20"/>
        </w:rPr>
      </w:pPr>
      <w:r w:rsidRPr="00BA27B3">
        <w:rPr>
          <w:rFonts w:ascii="Times New Roman" w:hAnsi="Times New Roman" w:cs="Times New Roman"/>
          <w:b/>
          <w:sz w:val="20"/>
          <w:szCs w:val="20"/>
        </w:rPr>
        <w:t xml:space="preserve">Project Description: </w:t>
      </w:r>
      <w:r w:rsidRPr="00BA27B3">
        <w:rPr>
          <w:rFonts w:ascii="Times New Roman" w:hAnsi="Times New Roman" w:cs="Times New Roman"/>
          <w:bCs/>
          <w:sz w:val="20"/>
          <w:szCs w:val="20"/>
        </w:rPr>
        <w:t xml:space="preserve">Led the design and automation of </w:t>
      </w:r>
      <w:r w:rsidRPr="00BA27B3">
        <w:rPr>
          <w:rFonts w:ascii="Times New Roman" w:hAnsi="Times New Roman" w:cs="Times New Roman"/>
          <w:b/>
          <w:bCs/>
          <w:sz w:val="20"/>
          <w:szCs w:val="20"/>
        </w:rPr>
        <w:t>AWS infrastructure and EKS clusters</w:t>
      </w:r>
      <w:r w:rsidRPr="00BA27B3">
        <w:rPr>
          <w:rFonts w:ascii="Times New Roman" w:hAnsi="Times New Roman" w:cs="Times New Roman"/>
          <w:bCs/>
          <w:sz w:val="20"/>
          <w:szCs w:val="20"/>
        </w:rPr>
        <w:t xml:space="preserve"> to modernize enterprise platforms. Built reusable </w:t>
      </w:r>
      <w:r w:rsidRPr="00BA27B3">
        <w:rPr>
          <w:rFonts w:ascii="Times New Roman" w:hAnsi="Times New Roman" w:cs="Times New Roman"/>
          <w:b/>
          <w:bCs/>
          <w:sz w:val="20"/>
          <w:szCs w:val="20"/>
        </w:rPr>
        <w:t>Terraform and CloudFormation modules</w:t>
      </w:r>
      <w:r w:rsidRPr="00BA27B3">
        <w:rPr>
          <w:rFonts w:ascii="Times New Roman" w:hAnsi="Times New Roman" w:cs="Times New Roman"/>
          <w:bCs/>
          <w:sz w:val="20"/>
          <w:szCs w:val="20"/>
        </w:rPr>
        <w:t xml:space="preserve"> with Amazon S3 as a secure backend and integrated </w:t>
      </w:r>
      <w:proofErr w:type="spellStart"/>
      <w:r w:rsidRPr="00BA27B3">
        <w:rPr>
          <w:rFonts w:ascii="Times New Roman" w:hAnsi="Times New Roman" w:cs="Times New Roman"/>
          <w:b/>
          <w:bCs/>
          <w:sz w:val="20"/>
          <w:szCs w:val="20"/>
        </w:rPr>
        <w:t>GitOps</w:t>
      </w:r>
      <w:proofErr w:type="spellEnd"/>
      <w:r w:rsidRPr="00BA27B3">
        <w:rPr>
          <w:rFonts w:ascii="Times New Roman" w:hAnsi="Times New Roman" w:cs="Times New Roman"/>
          <w:b/>
          <w:bCs/>
          <w:sz w:val="20"/>
          <w:szCs w:val="20"/>
        </w:rPr>
        <w:t xml:space="preserve"> pipelines using </w:t>
      </w:r>
      <w:proofErr w:type="spellStart"/>
      <w:r w:rsidRPr="00BA27B3">
        <w:rPr>
          <w:rFonts w:ascii="Times New Roman" w:hAnsi="Times New Roman" w:cs="Times New Roman"/>
          <w:b/>
          <w:bCs/>
          <w:sz w:val="20"/>
          <w:szCs w:val="20"/>
        </w:rPr>
        <w:t>ArgoCD</w:t>
      </w:r>
      <w:proofErr w:type="spellEnd"/>
      <w:r w:rsidRPr="00BA27B3">
        <w:rPr>
          <w:rFonts w:ascii="Times New Roman" w:hAnsi="Times New Roman" w:cs="Times New Roman"/>
          <w:b/>
          <w:bCs/>
          <w:sz w:val="20"/>
          <w:szCs w:val="20"/>
        </w:rPr>
        <w:t>, GitHub Actions, and Jenkins</w:t>
      </w:r>
      <w:r w:rsidRPr="00BA27B3">
        <w:rPr>
          <w:rFonts w:ascii="Times New Roman" w:hAnsi="Times New Roman" w:cs="Times New Roman"/>
          <w:bCs/>
          <w:sz w:val="20"/>
          <w:szCs w:val="20"/>
        </w:rPr>
        <w:t xml:space="preserve"> for seamless, version-controlled deployments. Strengthened observability with </w:t>
      </w:r>
      <w:r w:rsidRPr="00BA27B3">
        <w:rPr>
          <w:rFonts w:ascii="Times New Roman" w:hAnsi="Times New Roman" w:cs="Times New Roman"/>
          <w:b/>
          <w:bCs/>
          <w:sz w:val="20"/>
          <w:szCs w:val="20"/>
        </w:rPr>
        <w:t>Datadog, Prometheus, Grafana, and Splunk</w:t>
      </w:r>
      <w:r w:rsidRPr="00BA27B3">
        <w:rPr>
          <w:rFonts w:ascii="Times New Roman" w:hAnsi="Times New Roman" w:cs="Times New Roman"/>
          <w:bCs/>
          <w:sz w:val="20"/>
          <w:szCs w:val="20"/>
        </w:rPr>
        <w:t xml:space="preserve"> to improve visibility, performance, and cost optimization. Implemented </w:t>
      </w:r>
      <w:r w:rsidRPr="00BA27B3">
        <w:rPr>
          <w:rFonts w:ascii="Times New Roman" w:hAnsi="Times New Roman" w:cs="Times New Roman"/>
          <w:b/>
          <w:bCs/>
          <w:sz w:val="20"/>
          <w:szCs w:val="20"/>
        </w:rPr>
        <w:t>VPC networking, ALB/NLB load balancing, and multi-region disaster recovery strategies</w:t>
      </w:r>
      <w:r w:rsidRPr="00BA27B3">
        <w:rPr>
          <w:rFonts w:ascii="Times New Roman" w:hAnsi="Times New Roman" w:cs="Times New Roman"/>
          <w:bCs/>
          <w:sz w:val="20"/>
          <w:szCs w:val="20"/>
        </w:rPr>
        <w:t xml:space="preserve"> to ensure scalability, security, and high availability across AWS environments.</w:t>
      </w:r>
    </w:p>
    <w:p w14:paraId="1E692135" w14:textId="77777777"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Responsibilities: </w:t>
      </w:r>
    </w:p>
    <w:p w14:paraId="422B9DAF"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Designed and implemented secure, scalable </w:t>
      </w:r>
      <w:r w:rsidRPr="00BA27B3">
        <w:rPr>
          <w:rFonts w:ascii="Times New Roman" w:hAnsi="Times New Roman" w:cs="Times New Roman"/>
          <w:b/>
          <w:bCs/>
          <w:color w:val="000000"/>
          <w:sz w:val="20"/>
          <w:szCs w:val="20"/>
        </w:rPr>
        <w:t>AWS cloud infrastructure</w:t>
      </w:r>
      <w:r w:rsidRPr="00BA27B3">
        <w:rPr>
          <w:rFonts w:ascii="Times New Roman" w:hAnsi="Times New Roman" w:cs="Times New Roman"/>
          <w:color w:val="000000"/>
          <w:sz w:val="20"/>
          <w:szCs w:val="20"/>
        </w:rPr>
        <w:t xml:space="preserve"> using EC2, S3, IAM, RDS, VPCs, Transit Gateway, and CloudTrail to support enterprise-grade credit card transaction processing, fraud detection, and compliance across production workloads.</w:t>
      </w:r>
    </w:p>
    <w:p w14:paraId="1E4D1B9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Built </w:t>
      </w:r>
      <w:proofErr w:type="spellStart"/>
      <w:r w:rsidRPr="00BA27B3">
        <w:rPr>
          <w:rFonts w:ascii="Times New Roman" w:hAnsi="Times New Roman" w:cs="Times New Roman"/>
          <w:b/>
          <w:bCs/>
          <w:color w:val="000000"/>
          <w:sz w:val="20"/>
          <w:szCs w:val="20"/>
        </w:rPr>
        <w:t>MLOps</w:t>
      </w:r>
      <w:proofErr w:type="spellEnd"/>
      <w:r w:rsidRPr="00BA27B3">
        <w:rPr>
          <w:rFonts w:ascii="Times New Roman" w:hAnsi="Times New Roman" w:cs="Times New Roman"/>
          <w:b/>
          <w:bCs/>
          <w:color w:val="000000"/>
          <w:sz w:val="20"/>
          <w:szCs w:val="20"/>
        </w:rPr>
        <w:t xml:space="preserve"> pipelines on AWS SageMaker</w:t>
      </w:r>
      <w:r w:rsidRPr="00BA27B3">
        <w:rPr>
          <w:rFonts w:ascii="Times New Roman" w:hAnsi="Times New Roman" w:cs="Times New Roman"/>
          <w:color w:val="000000"/>
          <w:sz w:val="20"/>
          <w:szCs w:val="20"/>
        </w:rPr>
        <w:t xml:space="preserve"> integrated with Lambda, S3, and Step Functions, enabling real-time fraud detection, automated training, and seamless ML model deployment into production environments.</w:t>
      </w:r>
    </w:p>
    <w:p w14:paraId="0F28419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Containerized legacy microservices using </w:t>
      </w:r>
      <w:r w:rsidRPr="00BA27B3">
        <w:rPr>
          <w:rFonts w:ascii="Times New Roman" w:hAnsi="Times New Roman" w:cs="Times New Roman"/>
          <w:b/>
          <w:bCs/>
          <w:color w:val="000000"/>
          <w:sz w:val="20"/>
          <w:szCs w:val="20"/>
        </w:rPr>
        <w:t>Docker and Helm</w:t>
      </w:r>
      <w:r w:rsidRPr="00BA27B3">
        <w:rPr>
          <w:rFonts w:ascii="Times New Roman" w:hAnsi="Times New Roman" w:cs="Times New Roman"/>
          <w:color w:val="000000"/>
          <w:sz w:val="20"/>
          <w:szCs w:val="20"/>
        </w:rPr>
        <w:t xml:space="preserve">, deploying them on </w:t>
      </w:r>
      <w:r w:rsidRPr="00BA27B3">
        <w:rPr>
          <w:rFonts w:ascii="Times New Roman" w:hAnsi="Times New Roman" w:cs="Times New Roman"/>
          <w:b/>
          <w:bCs/>
          <w:color w:val="000000"/>
          <w:sz w:val="20"/>
          <w:szCs w:val="20"/>
        </w:rPr>
        <w:t>Amazon EKS</w:t>
      </w:r>
      <w:r w:rsidRPr="00BA27B3">
        <w:rPr>
          <w:rFonts w:ascii="Times New Roman" w:hAnsi="Times New Roman" w:cs="Times New Roman"/>
          <w:color w:val="000000"/>
          <w:sz w:val="20"/>
          <w:szCs w:val="20"/>
        </w:rPr>
        <w:t xml:space="preserve"> with Istio service mesh for secure inter-service communication, enhanced visibility, and proactive observability through </w:t>
      </w:r>
      <w:r w:rsidRPr="00BA27B3">
        <w:rPr>
          <w:rFonts w:ascii="Times New Roman" w:hAnsi="Times New Roman" w:cs="Times New Roman"/>
          <w:b/>
          <w:bCs/>
          <w:color w:val="000000"/>
          <w:sz w:val="20"/>
          <w:szCs w:val="20"/>
        </w:rPr>
        <w:t>Datadog APM and dashboards</w:t>
      </w:r>
      <w:r w:rsidRPr="00BA27B3">
        <w:rPr>
          <w:rFonts w:ascii="Times New Roman" w:hAnsi="Times New Roman" w:cs="Times New Roman"/>
          <w:color w:val="000000"/>
          <w:sz w:val="20"/>
          <w:szCs w:val="20"/>
        </w:rPr>
        <w:t>.</w:t>
      </w:r>
    </w:p>
    <w:p w14:paraId="1669914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Automated infrastructure provisioning with </w:t>
      </w:r>
      <w:r w:rsidRPr="00BA27B3">
        <w:rPr>
          <w:rFonts w:ascii="Times New Roman" w:hAnsi="Times New Roman" w:cs="Times New Roman"/>
          <w:b/>
          <w:bCs/>
          <w:color w:val="000000"/>
          <w:sz w:val="20"/>
          <w:szCs w:val="20"/>
        </w:rPr>
        <w:t>Terraform and CloudFormation</w:t>
      </w:r>
      <w:r w:rsidRPr="00BA27B3">
        <w:rPr>
          <w:rFonts w:ascii="Times New Roman" w:hAnsi="Times New Roman" w:cs="Times New Roman"/>
          <w:color w:val="000000"/>
          <w:sz w:val="20"/>
          <w:szCs w:val="20"/>
        </w:rPr>
        <w:t xml:space="preserve">, creating reusable modules and multi-VPC hub-and-spoke network architectures that </w:t>
      </w:r>
      <w:proofErr w:type="gramStart"/>
      <w:r w:rsidRPr="00BA27B3">
        <w:rPr>
          <w:rFonts w:ascii="Times New Roman" w:hAnsi="Times New Roman" w:cs="Times New Roman"/>
          <w:color w:val="000000"/>
          <w:sz w:val="20"/>
          <w:szCs w:val="20"/>
        </w:rPr>
        <w:t>ensured</w:t>
      </w:r>
      <w:proofErr w:type="gramEnd"/>
      <w:r w:rsidRPr="00BA27B3">
        <w:rPr>
          <w:rFonts w:ascii="Times New Roman" w:hAnsi="Times New Roman" w:cs="Times New Roman"/>
          <w:color w:val="000000"/>
          <w:sz w:val="20"/>
          <w:szCs w:val="20"/>
        </w:rPr>
        <w:t xml:space="preserve"> scalability, compliance, and secure hybrid connectivity between AWS accounts.</w:t>
      </w:r>
    </w:p>
    <w:p w14:paraId="6AF8277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Developed and maintained </w:t>
      </w:r>
      <w:r w:rsidRPr="00BA27B3">
        <w:rPr>
          <w:rFonts w:ascii="Times New Roman" w:hAnsi="Times New Roman" w:cs="Times New Roman"/>
          <w:b/>
          <w:bCs/>
          <w:color w:val="000000"/>
          <w:sz w:val="20"/>
          <w:szCs w:val="20"/>
        </w:rPr>
        <w:t>CI/CD pipelines using GitHub Actions and Jenkins</w:t>
      </w:r>
      <w:r w:rsidRPr="00BA27B3">
        <w:rPr>
          <w:rFonts w:ascii="Times New Roman" w:hAnsi="Times New Roman" w:cs="Times New Roman"/>
          <w:color w:val="000000"/>
          <w:sz w:val="20"/>
          <w:szCs w:val="20"/>
        </w:rPr>
        <w:t xml:space="preserve">, integrating </w:t>
      </w:r>
      <w:proofErr w:type="spellStart"/>
      <w:r w:rsidRPr="00BA27B3">
        <w:rPr>
          <w:rFonts w:ascii="Times New Roman" w:hAnsi="Times New Roman" w:cs="Times New Roman"/>
          <w:b/>
          <w:bCs/>
          <w:color w:val="000000"/>
          <w:sz w:val="20"/>
          <w:szCs w:val="20"/>
        </w:rPr>
        <w:t>ArgoCD</w:t>
      </w:r>
      <w:proofErr w:type="spellEnd"/>
      <w:r w:rsidRPr="00BA27B3">
        <w:rPr>
          <w:rFonts w:ascii="Times New Roman" w:hAnsi="Times New Roman" w:cs="Times New Roman"/>
          <w:b/>
          <w:bCs/>
          <w:color w:val="000000"/>
          <w:sz w:val="20"/>
          <w:szCs w:val="20"/>
        </w:rPr>
        <w:t xml:space="preserve"> </w:t>
      </w:r>
      <w:proofErr w:type="spellStart"/>
      <w:r w:rsidRPr="00BA27B3">
        <w:rPr>
          <w:rFonts w:ascii="Times New Roman" w:hAnsi="Times New Roman" w:cs="Times New Roman"/>
          <w:b/>
          <w:bCs/>
          <w:color w:val="000000"/>
          <w:sz w:val="20"/>
          <w:szCs w:val="20"/>
        </w:rPr>
        <w:t>GitOps</w:t>
      </w:r>
      <w:proofErr w:type="spellEnd"/>
      <w:r w:rsidRPr="00BA27B3">
        <w:rPr>
          <w:rFonts w:ascii="Times New Roman" w:hAnsi="Times New Roman" w:cs="Times New Roman"/>
          <w:color w:val="000000"/>
          <w:sz w:val="20"/>
          <w:szCs w:val="20"/>
        </w:rPr>
        <w:t xml:space="preserve"> workflows to streamline EKS and EC2 deployments, reducing manual operations and improving release consistency across environments.</w:t>
      </w:r>
    </w:p>
    <w:p w14:paraId="4D0DE62D"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Utilized </w:t>
      </w:r>
      <w:r w:rsidRPr="00BA27B3">
        <w:rPr>
          <w:rFonts w:ascii="Times New Roman" w:hAnsi="Times New Roman" w:cs="Times New Roman"/>
          <w:b/>
          <w:bCs/>
          <w:color w:val="000000"/>
          <w:sz w:val="20"/>
          <w:szCs w:val="20"/>
        </w:rPr>
        <w:t>GitHub and Gerrit</w:t>
      </w:r>
      <w:r w:rsidRPr="00BA27B3">
        <w:rPr>
          <w:rFonts w:ascii="Times New Roman" w:hAnsi="Times New Roman" w:cs="Times New Roman"/>
          <w:color w:val="000000"/>
          <w:sz w:val="20"/>
          <w:szCs w:val="20"/>
        </w:rPr>
        <w:t xml:space="preserve"> for collaborative code hosting, reviews, and version control management, delivering workflow documentation and governance frameworks to enhance DevOps best practices within development teams.</w:t>
      </w:r>
    </w:p>
    <w:p w14:paraId="29443B2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Implemented secure secrets management using </w:t>
      </w:r>
      <w:proofErr w:type="spellStart"/>
      <w:r w:rsidRPr="00BA27B3">
        <w:rPr>
          <w:rFonts w:ascii="Times New Roman" w:hAnsi="Times New Roman" w:cs="Times New Roman"/>
          <w:b/>
          <w:bCs/>
          <w:color w:val="000000"/>
          <w:sz w:val="20"/>
          <w:szCs w:val="20"/>
        </w:rPr>
        <w:t>HashiCorp</w:t>
      </w:r>
      <w:proofErr w:type="spellEnd"/>
      <w:r w:rsidRPr="00BA27B3">
        <w:rPr>
          <w:rFonts w:ascii="Times New Roman" w:hAnsi="Times New Roman" w:cs="Times New Roman"/>
          <w:b/>
          <w:bCs/>
          <w:color w:val="000000"/>
          <w:sz w:val="20"/>
          <w:szCs w:val="20"/>
        </w:rPr>
        <w:t xml:space="preserve"> Vault and AWS Secrets Manager</w:t>
      </w:r>
      <w:r w:rsidRPr="00BA27B3">
        <w:rPr>
          <w:rFonts w:ascii="Times New Roman" w:hAnsi="Times New Roman" w:cs="Times New Roman"/>
          <w:color w:val="000000"/>
          <w:sz w:val="20"/>
          <w:szCs w:val="20"/>
        </w:rPr>
        <w:t>, enforcing IAM role-based access, WAF, NACLs, and DDoS protection policies to maintain PCI-DSS and HIPAA compliance across cloud workloads.</w:t>
      </w:r>
    </w:p>
    <w:p w14:paraId="399EACE6" w14:textId="02B3340F"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Configured and optimized </w:t>
      </w:r>
      <w:r w:rsidRPr="00BA27B3">
        <w:rPr>
          <w:rFonts w:ascii="Times New Roman" w:hAnsi="Times New Roman" w:cs="Times New Roman"/>
          <w:b/>
          <w:bCs/>
          <w:color w:val="000000"/>
          <w:sz w:val="20"/>
          <w:szCs w:val="20"/>
        </w:rPr>
        <w:t xml:space="preserve">Datadog, Prometheus, Grafana, and </w:t>
      </w:r>
      <w:r w:rsidR="00BA27B3" w:rsidRPr="00BA27B3">
        <w:rPr>
          <w:rFonts w:ascii="Times New Roman" w:hAnsi="Times New Roman" w:cs="Times New Roman"/>
          <w:b/>
          <w:bCs/>
          <w:color w:val="000000"/>
          <w:sz w:val="20"/>
          <w:szCs w:val="20"/>
        </w:rPr>
        <w:t>Open Telemetry</w:t>
      </w:r>
      <w:r w:rsidRPr="00BA27B3">
        <w:rPr>
          <w:rFonts w:ascii="Times New Roman" w:hAnsi="Times New Roman" w:cs="Times New Roman"/>
          <w:color w:val="000000"/>
          <w:sz w:val="20"/>
          <w:szCs w:val="20"/>
        </w:rPr>
        <w:t xml:space="preserve"> observability stacks, developing dashboards and alerts to track EKS cluster health, latency metrics, and </w:t>
      </w:r>
      <w:r w:rsidRPr="00BA27B3">
        <w:rPr>
          <w:rFonts w:ascii="Times New Roman" w:hAnsi="Times New Roman" w:cs="Times New Roman"/>
          <w:b/>
          <w:bCs/>
          <w:color w:val="000000"/>
          <w:sz w:val="20"/>
          <w:szCs w:val="20"/>
        </w:rPr>
        <w:t xml:space="preserve">cost visibility using </w:t>
      </w:r>
      <w:proofErr w:type="spellStart"/>
      <w:r w:rsidRPr="00BA27B3">
        <w:rPr>
          <w:rFonts w:ascii="Times New Roman" w:hAnsi="Times New Roman" w:cs="Times New Roman"/>
          <w:b/>
          <w:bCs/>
          <w:color w:val="000000"/>
          <w:sz w:val="20"/>
          <w:szCs w:val="20"/>
        </w:rPr>
        <w:t>nOps</w:t>
      </w:r>
      <w:proofErr w:type="spellEnd"/>
      <w:r w:rsidRPr="00BA27B3">
        <w:rPr>
          <w:rFonts w:ascii="Times New Roman" w:hAnsi="Times New Roman" w:cs="Times New Roman"/>
          <w:b/>
          <w:bCs/>
          <w:color w:val="000000"/>
          <w:sz w:val="20"/>
          <w:szCs w:val="20"/>
        </w:rPr>
        <w:t xml:space="preserve">, </w:t>
      </w:r>
      <w:proofErr w:type="spellStart"/>
      <w:r w:rsidRPr="00BA27B3">
        <w:rPr>
          <w:rFonts w:ascii="Times New Roman" w:hAnsi="Times New Roman" w:cs="Times New Roman"/>
          <w:b/>
          <w:bCs/>
          <w:color w:val="000000"/>
          <w:sz w:val="20"/>
          <w:szCs w:val="20"/>
        </w:rPr>
        <w:t>Kubecost</w:t>
      </w:r>
      <w:proofErr w:type="spellEnd"/>
      <w:r w:rsidRPr="00BA27B3">
        <w:rPr>
          <w:rFonts w:ascii="Times New Roman" w:hAnsi="Times New Roman" w:cs="Times New Roman"/>
          <w:b/>
          <w:bCs/>
          <w:color w:val="000000"/>
          <w:sz w:val="20"/>
          <w:szCs w:val="20"/>
        </w:rPr>
        <w:t>, and tagging strategies for FinOps optimization</w:t>
      </w:r>
      <w:r w:rsidRPr="00BA27B3">
        <w:rPr>
          <w:rFonts w:ascii="Times New Roman" w:hAnsi="Times New Roman" w:cs="Times New Roman"/>
          <w:color w:val="000000"/>
          <w:sz w:val="20"/>
          <w:szCs w:val="20"/>
        </w:rPr>
        <w:t>.</w:t>
      </w:r>
    </w:p>
    <w:p w14:paraId="0D0C9BEC" w14:textId="2879C144" w:rsidR="00E86839" w:rsidRPr="00BA27B3" w:rsidRDefault="00E86839" w:rsidP="00E86839">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lastRenderedPageBreak/>
        <w:t>Led AWS Savings Plans and Reserved Instance portfolio management across multi-account environments, improving commitment coverage and utilization efficiency.</w:t>
      </w:r>
    </w:p>
    <w:p w14:paraId="50D03B7F" w14:textId="1958C2AD" w:rsidR="00E86839" w:rsidRPr="00BA27B3" w:rsidRDefault="00E86839" w:rsidP="00E86839">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Analyzed AWS billing data and commitment performance metrics using IBM </w:t>
      </w:r>
      <w:proofErr w:type="spellStart"/>
      <w:r w:rsidRPr="00BA27B3">
        <w:rPr>
          <w:rFonts w:ascii="Times New Roman" w:hAnsi="Times New Roman" w:cs="Times New Roman"/>
          <w:color w:val="000000"/>
          <w:sz w:val="20"/>
          <w:szCs w:val="20"/>
        </w:rPr>
        <w:t>Cloudability</w:t>
      </w:r>
      <w:proofErr w:type="spellEnd"/>
      <w:r w:rsidRPr="00BA27B3">
        <w:rPr>
          <w:rFonts w:ascii="Times New Roman" w:hAnsi="Times New Roman" w:cs="Times New Roman"/>
          <w:color w:val="000000"/>
          <w:sz w:val="20"/>
          <w:szCs w:val="20"/>
        </w:rPr>
        <w:t xml:space="preserve"> and Excel to identify rate optimization opportunities and forecast cloud spend.</w:t>
      </w:r>
    </w:p>
    <w:p w14:paraId="6767FF67" w14:textId="2066BFE9" w:rsidR="00E86839" w:rsidRPr="00BA27B3" w:rsidRDefault="00E86839" w:rsidP="00E86839">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 Delivered executive-level </w:t>
      </w:r>
      <w:r w:rsidR="00BA27B3" w:rsidRPr="00BA27B3">
        <w:rPr>
          <w:rFonts w:ascii="Times New Roman" w:hAnsi="Times New Roman" w:cs="Times New Roman"/>
          <w:color w:val="000000"/>
          <w:sz w:val="20"/>
          <w:szCs w:val="20"/>
        </w:rPr>
        <w:t>Cloud ability</w:t>
      </w:r>
      <w:r w:rsidRPr="00BA27B3">
        <w:rPr>
          <w:rFonts w:ascii="Times New Roman" w:hAnsi="Times New Roman" w:cs="Times New Roman"/>
          <w:color w:val="000000"/>
          <w:sz w:val="20"/>
          <w:szCs w:val="20"/>
        </w:rPr>
        <w:t xml:space="preserve"> dashboards highlighting savings trends, effective savings rate, and </w:t>
      </w:r>
      <w:proofErr w:type="gramStart"/>
      <w:r w:rsidRPr="00BA27B3">
        <w:rPr>
          <w:rFonts w:ascii="Times New Roman" w:hAnsi="Times New Roman" w:cs="Times New Roman"/>
          <w:color w:val="000000"/>
          <w:sz w:val="20"/>
          <w:szCs w:val="20"/>
        </w:rPr>
        <w:t>commitment</w:t>
      </w:r>
      <w:proofErr w:type="gramEnd"/>
      <w:r w:rsidRPr="00BA27B3">
        <w:rPr>
          <w:rFonts w:ascii="Times New Roman" w:hAnsi="Times New Roman" w:cs="Times New Roman"/>
          <w:color w:val="000000"/>
          <w:sz w:val="20"/>
          <w:szCs w:val="20"/>
        </w:rPr>
        <w:t xml:space="preserve"> lifecycle performance.</w:t>
      </w:r>
    </w:p>
    <w:p w14:paraId="5F0035C3" w14:textId="0170AEA1" w:rsidR="00E86839" w:rsidRPr="00BA27B3" w:rsidRDefault="00E86839" w:rsidP="00E86839">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 Partnered with finance and engineering teams to drive structured cloud savings programs and improve organizational FinOps maturity.</w:t>
      </w:r>
    </w:p>
    <w:p w14:paraId="175BC9F3"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Designed and managed </w:t>
      </w:r>
      <w:r w:rsidRPr="00BA27B3">
        <w:rPr>
          <w:rFonts w:ascii="Times New Roman" w:hAnsi="Times New Roman" w:cs="Times New Roman"/>
          <w:b/>
          <w:bCs/>
          <w:color w:val="000000"/>
          <w:sz w:val="20"/>
          <w:szCs w:val="20"/>
        </w:rPr>
        <w:t>Kubernetes clusters (EKS, OpenShift, Rancher)</w:t>
      </w:r>
      <w:r w:rsidRPr="00BA27B3">
        <w:rPr>
          <w:rFonts w:ascii="Times New Roman" w:hAnsi="Times New Roman" w:cs="Times New Roman"/>
          <w:color w:val="000000"/>
          <w:sz w:val="20"/>
          <w:szCs w:val="20"/>
        </w:rPr>
        <w:t xml:space="preserve">, resolving </w:t>
      </w:r>
      <w:proofErr w:type="spellStart"/>
      <w:r w:rsidRPr="00BA27B3">
        <w:rPr>
          <w:rFonts w:ascii="Times New Roman" w:hAnsi="Times New Roman" w:cs="Times New Roman"/>
          <w:color w:val="000000"/>
          <w:sz w:val="20"/>
          <w:szCs w:val="20"/>
        </w:rPr>
        <w:t>mTLS</w:t>
      </w:r>
      <w:proofErr w:type="spellEnd"/>
      <w:r w:rsidRPr="00BA27B3">
        <w:rPr>
          <w:rFonts w:ascii="Times New Roman" w:hAnsi="Times New Roman" w:cs="Times New Roman"/>
          <w:color w:val="000000"/>
          <w:sz w:val="20"/>
          <w:szCs w:val="20"/>
        </w:rPr>
        <w:t>, routing, and Istio service mesh challenges to ensure highly available, secure, and compliant application deployments.</w:t>
      </w:r>
    </w:p>
    <w:p w14:paraId="375F335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Migrated </w:t>
      </w:r>
      <w:proofErr w:type="gramStart"/>
      <w:r w:rsidRPr="00BA27B3">
        <w:rPr>
          <w:rFonts w:ascii="Times New Roman" w:hAnsi="Times New Roman" w:cs="Times New Roman"/>
          <w:color w:val="000000"/>
          <w:sz w:val="20"/>
          <w:szCs w:val="20"/>
        </w:rPr>
        <w:t>on-premise</w:t>
      </w:r>
      <w:proofErr w:type="gramEnd"/>
      <w:r w:rsidRPr="00BA27B3">
        <w:rPr>
          <w:rFonts w:ascii="Times New Roman" w:hAnsi="Times New Roman" w:cs="Times New Roman"/>
          <w:color w:val="000000"/>
          <w:sz w:val="20"/>
          <w:szCs w:val="20"/>
        </w:rPr>
        <w:t xml:space="preserve"> and legacy workloads to </w:t>
      </w:r>
      <w:r w:rsidRPr="00BA27B3">
        <w:rPr>
          <w:rFonts w:ascii="Times New Roman" w:hAnsi="Times New Roman" w:cs="Times New Roman"/>
          <w:b/>
          <w:bCs/>
          <w:color w:val="000000"/>
          <w:sz w:val="20"/>
          <w:szCs w:val="20"/>
        </w:rPr>
        <w:t>AWS using Docker, Terraform, and automated CI/CD pipelines</w:t>
      </w:r>
      <w:r w:rsidRPr="00BA27B3">
        <w:rPr>
          <w:rFonts w:ascii="Times New Roman" w:hAnsi="Times New Roman" w:cs="Times New Roman"/>
          <w:color w:val="000000"/>
          <w:sz w:val="20"/>
          <w:szCs w:val="20"/>
        </w:rPr>
        <w:t>, achieving improved scalability, reduced operational cost, and enhanced deployment speed.</w:t>
      </w:r>
    </w:p>
    <w:p w14:paraId="5A405B3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Benchmarked </w:t>
      </w:r>
      <w:proofErr w:type="spellStart"/>
      <w:r w:rsidRPr="00BA27B3">
        <w:rPr>
          <w:rFonts w:ascii="Times New Roman" w:hAnsi="Times New Roman" w:cs="Times New Roman"/>
          <w:b/>
          <w:bCs/>
          <w:color w:val="000000"/>
          <w:sz w:val="20"/>
          <w:szCs w:val="20"/>
        </w:rPr>
        <w:t>Pulumi</w:t>
      </w:r>
      <w:proofErr w:type="spellEnd"/>
      <w:r w:rsidRPr="00BA27B3">
        <w:rPr>
          <w:rFonts w:ascii="Times New Roman" w:hAnsi="Times New Roman" w:cs="Times New Roman"/>
          <w:b/>
          <w:bCs/>
          <w:color w:val="000000"/>
          <w:sz w:val="20"/>
          <w:szCs w:val="20"/>
        </w:rPr>
        <w:t>, Terraform, and CloudFormation</w:t>
      </w:r>
      <w:r w:rsidRPr="00BA27B3">
        <w:rPr>
          <w:rFonts w:ascii="Times New Roman" w:hAnsi="Times New Roman" w:cs="Times New Roman"/>
          <w:color w:val="000000"/>
          <w:sz w:val="20"/>
          <w:szCs w:val="20"/>
        </w:rPr>
        <w:t xml:space="preserve"> to identify optimal Infrastructure-as-Code patterns, contributing to enterprise </w:t>
      </w:r>
      <w:proofErr w:type="spellStart"/>
      <w:r w:rsidRPr="00BA27B3">
        <w:rPr>
          <w:rFonts w:ascii="Times New Roman" w:hAnsi="Times New Roman" w:cs="Times New Roman"/>
          <w:color w:val="000000"/>
          <w:sz w:val="20"/>
          <w:szCs w:val="20"/>
        </w:rPr>
        <w:t>IaC</w:t>
      </w:r>
      <w:proofErr w:type="spellEnd"/>
      <w:r w:rsidRPr="00BA27B3">
        <w:rPr>
          <w:rFonts w:ascii="Times New Roman" w:hAnsi="Times New Roman" w:cs="Times New Roman"/>
          <w:color w:val="000000"/>
          <w:sz w:val="20"/>
          <w:szCs w:val="20"/>
        </w:rPr>
        <w:t xml:space="preserve"> standardization and best practice adoption across AWS teams.</w:t>
      </w:r>
    </w:p>
    <w:p w14:paraId="71F7BD3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Architected multi-region </w:t>
      </w:r>
      <w:r w:rsidRPr="00BA27B3">
        <w:rPr>
          <w:rFonts w:ascii="Times New Roman" w:hAnsi="Times New Roman" w:cs="Times New Roman"/>
          <w:b/>
          <w:bCs/>
          <w:color w:val="000000"/>
          <w:sz w:val="20"/>
          <w:szCs w:val="20"/>
        </w:rPr>
        <w:t>Disaster Recovery (DR)</w:t>
      </w:r>
      <w:r w:rsidRPr="00BA27B3">
        <w:rPr>
          <w:rFonts w:ascii="Times New Roman" w:hAnsi="Times New Roman" w:cs="Times New Roman"/>
          <w:color w:val="000000"/>
          <w:sz w:val="20"/>
          <w:szCs w:val="20"/>
        </w:rPr>
        <w:t xml:space="preserve"> and </w:t>
      </w:r>
      <w:r w:rsidRPr="00BA27B3">
        <w:rPr>
          <w:rFonts w:ascii="Times New Roman" w:hAnsi="Times New Roman" w:cs="Times New Roman"/>
          <w:b/>
          <w:bCs/>
          <w:color w:val="000000"/>
          <w:sz w:val="20"/>
          <w:szCs w:val="20"/>
        </w:rPr>
        <w:t>High Availability (HA)</w:t>
      </w:r>
      <w:r w:rsidRPr="00BA27B3">
        <w:rPr>
          <w:rFonts w:ascii="Times New Roman" w:hAnsi="Times New Roman" w:cs="Times New Roman"/>
          <w:color w:val="000000"/>
          <w:sz w:val="20"/>
          <w:szCs w:val="20"/>
        </w:rPr>
        <w:t xml:space="preserve"> strategies for EKS, RDS, and S3, enabling automatic replication, scheduled backups, and seamless failover for critical workloads.</w:t>
      </w:r>
    </w:p>
    <w:p w14:paraId="4823EE2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Configured and administered </w:t>
      </w:r>
      <w:r w:rsidRPr="00BA27B3">
        <w:rPr>
          <w:rFonts w:ascii="Times New Roman" w:hAnsi="Times New Roman" w:cs="Times New Roman"/>
          <w:b/>
          <w:bCs/>
          <w:color w:val="000000"/>
          <w:sz w:val="20"/>
          <w:szCs w:val="20"/>
        </w:rPr>
        <w:t>Kafka (Amazon MSK), Redis, and PostgreSQL</w:t>
      </w:r>
      <w:r w:rsidRPr="00BA27B3">
        <w:rPr>
          <w:rFonts w:ascii="Times New Roman" w:hAnsi="Times New Roman" w:cs="Times New Roman"/>
          <w:color w:val="000000"/>
          <w:sz w:val="20"/>
          <w:szCs w:val="20"/>
        </w:rPr>
        <w:t xml:space="preserve"> clusters to support event-driven data pipelines and real-time streaming analytics within AWS production ecosystems.</w:t>
      </w:r>
    </w:p>
    <w:p w14:paraId="257541E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Developed custom </w:t>
      </w:r>
      <w:r w:rsidRPr="00BA27B3">
        <w:rPr>
          <w:rFonts w:ascii="Times New Roman" w:hAnsi="Times New Roman" w:cs="Times New Roman"/>
          <w:b/>
          <w:bCs/>
          <w:color w:val="000000"/>
          <w:sz w:val="20"/>
          <w:szCs w:val="20"/>
        </w:rPr>
        <w:t>Python and Bash automation scripts</w:t>
      </w:r>
      <w:r w:rsidRPr="00BA27B3">
        <w:rPr>
          <w:rFonts w:ascii="Times New Roman" w:hAnsi="Times New Roman" w:cs="Times New Roman"/>
          <w:color w:val="000000"/>
          <w:sz w:val="20"/>
          <w:szCs w:val="20"/>
        </w:rPr>
        <w:t xml:space="preserve"> to optimize CI/CD pipelines, perform infrastructure refactoring, and automate AWS Lambda event processing for operational efficiency.</w:t>
      </w:r>
    </w:p>
    <w:p w14:paraId="1E6D7FE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Automated </w:t>
      </w:r>
      <w:r w:rsidRPr="00BA27B3">
        <w:rPr>
          <w:rFonts w:ascii="Times New Roman" w:hAnsi="Times New Roman" w:cs="Times New Roman"/>
          <w:b/>
          <w:bCs/>
          <w:color w:val="000000"/>
          <w:sz w:val="20"/>
          <w:szCs w:val="20"/>
        </w:rPr>
        <w:t>Datadog and Splunk integrations</w:t>
      </w:r>
      <w:r w:rsidRPr="00BA27B3">
        <w:rPr>
          <w:rFonts w:ascii="Times New Roman" w:hAnsi="Times New Roman" w:cs="Times New Roman"/>
          <w:color w:val="000000"/>
          <w:sz w:val="20"/>
          <w:szCs w:val="20"/>
        </w:rPr>
        <w:t xml:space="preserve"> using Python and Ansible, centralizing CloudWatch metrics and logs into SOC dashboards integrated with ServiceNow for incident triage and alerting workflows.</w:t>
      </w:r>
    </w:p>
    <w:p w14:paraId="69CF891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Integrated </w:t>
      </w:r>
      <w:r w:rsidRPr="00BA27B3">
        <w:rPr>
          <w:rFonts w:ascii="Times New Roman" w:hAnsi="Times New Roman" w:cs="Times New Roman"/>
          <w:b/>
          <w:bCs/>
          <w:color w:val="000000"/>
          <w:sz w:val="20"/>
          <w:szCs w:val="20"/>
        </w:rPr>
        <w:t>SonarQube and ELK/EFK stacks</w:t>
      </w:r>
      <w:r w:rsidRPr="00BA27B3">
        <w:rPr>
          <w:rFonts w:ascii="Times New Roman" w:hAnsi="Times New Roman" w:cs="Times New Roman"/>
          <w:color w:val="000000"/>
          <w:sz w:val="20"/>
          <w:szCs w:val="20"/>
        </w:rPr>
        <w:t xml:space="preserve"> into GitHub Actions pipelines, enabling automated code scanning, vulnerability detection, and reliability improvements for build and release processes.</w:t>
      </w:r>
    </w:p>
    <w:p w14:paraId="59CC2E72"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Leveraged </w:t>
      </w:r>
      <w:r w:rsidRPr="00BA27B3">
        <w:rPr>
          <w:rFonts w:ascii="Times New Roman" w:hAnsi="Times New Roman" w:cs="Times New Roman"/>
          <w:b/>
          <w:bCs/>
          <w:color w:val="000000"/>
          <w:sz w:val="20"/>
          <w:szCs w:val="20"/>
        </w:rPr>
        <w:t>AWS Glue, Redshift, and Athena</w:t>
      </w:r>
      <w:r w:rsidRPr="00BA27B3">
        <w:rPr>
          <w:rFonts w:ascii="Times New Roman" w:hAnsi="Times New Roman" w:cs="Times New Roman"/>
          <w:color w:val="000000"/>
          <w:sz w:val="20"/>
          <w:szCs w:val="20"/>
        </w:rPr>
        <w:t xml:space="preserve"> to develop data pipelines for fraud analytics, ETL processing, and compliance reporting with improved scalability and performance.</w:t>
      </w:r>
    </w:p>
    <w:p w14:paraId="091EB07F"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Implemented </w:t>
      </w:r>
      <w:r w:rsidRPr="00BA27B3">
        <w:rPr>
          <w:rFonts w:ascii="Times New Roman" w:hAnsi="Times New Roman" w:cs="Times New Roman"/>
          <w:b/>
          <w:bCs/>
          <w:color w:val="000000"/>
          <w:sz w:val="20"/>
          <w:szCs w:val="20"/>
        </w:rPr>
        <w:t>SSO and MFA using AWS IAM and Okta</w:t>
      </w:r>
      <w:r w:rsidRPr="00BA27B3">
        <w:rPr>
          <w:rFonts w:ascii="Times New Roman" w:hAnsi="Times New Roman" w:cs="Times New Roman"/>
          <w:color w:val="000000"/>
          <w:sz w:val="20"/>
          <w:szCs w:val="20"/>
        </w:rPr>
        <w:t>, strengthening identity governance, access control, and continuous monitoring through Datadog integrations and CloudTrail audits.</w:t>
      </w:r>
    </w:p>
    <w:p w14:paraId="7965ACE2"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Collaborated with cross-functional teams to document </w:t>
      </w:r>
      <w:proofErr w:type="spellStart"/>
      <w:r w:rsidRPr="00BA27B3">
        <w:rPr>
          <w:rFonts w:ascii="Times New Roman" w:hAnsi="Times New Roman" w:cs="Times New Roman"/>
          <w:b/>
          <w:bCs/>
          <w:color w:val="000000"/>
          <w:sz w:val="20"/>
          <w:szCs w:val="20"/>
        </w:rPr>
        <w:t>GitOps</w:t>
      </w:r>
      <w:proofErr w:type="spellEnd"/>
      <w:r w:rsidRPr="00BA27B3">
        <w:rPr>
          <w:rFonts w:ascii="Times New Roman" w:hAnsi="Times New Roman" w:cs="Times New Roman"/>
          <w:b/>
          <w:bCs/>
          <w:color w:val="000000"/>
          <w:sz w:val="20"/>
          <w:szCs w:val="20"/>
        </w:rPr>
        <w:t xml:space="preserve"> workflows, EKS operational runbooks</w:t>
      </w:r>
      <w:r w:rsidRPr="00BA27B3">
        <w:rPr>
          <w:rFonts w:ascii="Times New Roman" w:hAnsi="Times New Roman" w:cs="Times New Roman"/>
          <w:color w:val="000000"/>
          <w:sz w:val="20"/>
          <w:szCs w:val="20"/>
        </w:rPr>
        <w:t>, and troubleshooting guides, ensuring consistency, repeatability, and faster team onboarding.</w:t>
      </w:r>
    </w:p>
    <w:p w14:paraId="4CA65582"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Demonstrated strong communication and problem-solving skills with proven ability to troubleshoot </w:t>
      </w:r>
      <w:r w:rsidRPr="00BA27B3">
        <w:rPr>
          <w:rFonts w:ascii="Times New Roman" w:hAnsi="Times New Roman" w:cs="Times New Roman"/>
          <w:b/>
          <w:bCs/>
          <w:color w:val="000000"/>
          <w:sz w:val="20"/>
          <w:szCs w:val="20"/>
        </w:rPr>
        <w:t>GitHub Actions</w:t>
      </w:r>
      <w:r w:rsidRPr="00BA27B3">
        <w:rPr>
          <w:rFonts w:ascii="Times New Roman" w:hAnsi="Times New Roman" w:cs="Times New Roman"/>
          <w:color w:val="000000"/>
          <w:sz w:val="20"/>
          <w:szCs w:val="20"/>
        </w:rPr>
        <w:t xml:space="preserve">, resolve CI/CD and </w:t>
      </w:r>
      <w:r w:rsidRPr="00BA27B3">
        <w:rPr>
          <w:rFonts w:ascii="Times New Roman" w:hAnsi="Times New Roman" w:cs="Times New Roman"/>
          <w:b/>
          <w:bCs/>
          <w:color w:val="000000"/>
          <w:sz w:val="20"/>
          <w:szCs w:val="20"/>
        </w:rPr>
        <w:t>EKS cluster incidents</w:t>
      </w:r>
      <w:r w:rsidRPr="00BA27B3">
        <w:rPr>
          <w:rFonts w:ascii="Times New Roman" w:hAnsi="Times New Roman" w:cs="Times New Roman"/>
          <w:color w:val="000000"/>
          <w:sz w:val="20"/>
          <w:szCs w:val="20"/>
        </w:rPr>
        <w:t xml:space="preserve">, and </w:t>
      </w:r>
      <w:proofErr w:type="gramStart"/>
      <w:r w:rsidRPr="00BA27B3">
        <w:rPr>
          <w:rFonts w:ascii="Times New Roman" w:hAnsi="Times New Roman" w:cs="Times New Roman"/>
          <w:color w:val="000000"/>
          <w:sz w:val="20"/>
          <w:szCs w:val="20"/>
        </w:rPr>
        <w:t>deliver</w:t>
      </w:r>
      <w:proofErr w:type="gramEnd"/>
      <w:r w:rsidRPr="00BA27B3">
        <w:rPr>
          <w:rFonts w:ascii="Times New Roman" w:hAnsi="Times New Roman" w:cs="Times New Roman"/>
          <w:color w:val="000000"/>
          <w:sz w:val="20"/>
          <w:szCs w:val="20"/>
        </w:rPr>
        <w:t xml:space="preserve"> high-quality documentation supporting AWS operations.</w:t>
      </w:r>
    </w:p>
    <w:p w14:paraId="7730E26A" w14:textId="77777777" w:rsidR="004B448A" w:rsidRPr="00BA27B3" w:rsidRDefault="004B448A" w:rsidP="004B448A">
      <w:pPr>
        <w:pStyle w:val="NormalWeb"/>
        <w:numPr>
          <w:ilvl w:val="0"/>
          <w:numId w:val="1"/>
        </w:numPr>
        <w:rPr>
          <w:sz w:val="20"/>
          <w:szCs w:val="20"/>
        </w:rPr>
      </w:pPr>
      <w:r w:rsidRPr="00BA27B3">
        <w:rPr>
          <w:sz w:val="20"/>
          <w:szCs w:val="20"/>
        </w:rPr>
        <w:t>Led AWS Savings Plans and Reserved Instance optimization initiatives, improving coverage and utilization across multi-account environments and reducing overall cloud spend.</w:t>
      </w:r>
    </w:p>
    <w:p w14:paraId="296AEA6E" w14:textId="77777777" w:rsidR="004B448A" w:rsidRPr="00BA27B3" w:rsidRDefault="004B448A" w:rsidP="004B448A">
      <w:pPr>
        <w:pStyle w:val="NormalWeb"/>
        <w:numPr>
          <w:ilvl w:val="0"/>
          <w:numId w:val="1"/>
        </w:numPr>
        <w:rPr>
          <w:sz w:val="20"/>
          <w:szCs w:val="20"/>
        </w:rPr>
      </w:pPr>
      <w:r w:rsidRPr="00BA27B3">
        <w:rPr>
          <w:sz w:val="20"/>
          <w:szCs w:val="20"/>
        </w:rPr>
        <w:t>Analyzed AWS billing data and commitment utilization metrics to recommend purchase, modification, and renewal strategies aligned with workload demand forecasts.</w:t>
      </w:r>
    </w:p>
    <w:p w14:paraId="05B0436C" w14:textId="77777777" w:rsidR="004B448A" w:rsidRPr="00BA27B3" w:rsidRDefault="004B448A" w:rsidP="004B448A">
      <w:pPr>
        <w:pStyle w:val="NormalWeb"/>
        <w:numPr>
          <w:ilvl w:val="0"/>
          <w:numId w:val="1"/>
        </w:numPr>
        <w:rPr>
          <w:sz w:val="20"/>
          <w:szCs w:val="20"/>
        </w:rPr>
      </w:pPr>
      <w:r w:rsidRPr="00BA27B3">
        <w:rPr>
          <w:sz w:val="20"/>
          <w:szCs w:val="20"/>
        </w:rPr>
        <w:t>Partnered with finance and engineering stakeholders to track commitment-based discount performance, monitor effective savings rates, and increase FinOps maturity.</w:t>
      </w:r>
    </w:p>
    <w:p w14:paraId="56174852" w14:textId="77777777" w:rsidR="004B448A" w:rsidRPr="00BA27B3" w:rsidRDefault="004B448A" w:rsidP="004B448A">
      <w:pPr>
        <w:pStyle w:val="NormalWeb"/>
        <w:numPr>
          <w:ilvl w:val="0"/>
          <w:numId w:val="1"/>
        </w:numPr>
        <w:rPr>
          <w:sz w:val="20"/>
          <w:szCs w:val="20"/>
        </w:rPr>
      </w:pPr>
      <w:r w:rsidRPr="00BA27B3">
        <w:rPr>
          <w:sz w:val="20"/>
          <w:szCs w:val="20"/>
        </w:rPr>
        <w:t>Developed executive dashboards highlighting coverage %, utilization %, amortized savings, and cost trend insights to support structured cloud savings programs.</w:t>
      </w:r>
    </w:p>
    <w:p w14:paraId="5478F651" w14:textId="77777777" w:rsidR="004B448A" w:rsidRPr="00BA27B3" w:rsidRDefault="004B448A" w:rsidP="00FA3447">
      <w:pPr>
        <w:pStyle w:val="NoSpacing"/>
        <w:numPr>
          <w:ilvl w:val="0"/>
          <w:numId w:val="1"/>
        </w:numPr>
        <w:spacing w:line="276" w:lineRule="auto"/>
        <w:jc w:val="both"/>
        <w:rPr>
          <w:rFonts w:ascii="Times New Roman" w:hAnsi="Times New Roman" w:cs="Times New Roman"/>
          <w:color w:val="000000"/>
          <w:sz w:val="20"/>
          <w:szCs w:val="20"/>
        </w:rPr>
      </w:pPr>
    </w:p>
    <w:p w14:paraId="242B3C5D" w14:textId="77777777" w:rsidR="00FA3447" w:rsidRPr="00BA27B3" w:rsidRDefault="00FA3447" w:rsidP="00FA3447">
      <w:pPr>
        <w:pStyle w:val="NoSpacing"/>
        <w:spacing w:line="276" w:lineRule="auto"/>
        <w:ind w:left="360"/>
        <w:jc w:val="both"/>
        <w:rPr>
          <w:rFonts w:ascii="Times New Roman" w:hAnsi="Times New Roman" w:cs="Times New Roman"/>
          <w:sz w:val="20"/>
          <w:szCs w:val="20"/>
        </w:rPr>
      </w:pPr>
      <w:r w:rsidRPr="00BA27B3">
        <w:rPr>
          <w:rFonts w:ascii="Times New Roman" w:hAnsi="Times New Roman" w:cs="Times New Roman"/>
          <w:b/>
          <w:bCs/>
          <w:sz w:val="20"/>
          <w:szCs w:val="20"/>
        </w:rPr>
        <w:t>Environment:</w:t>
      </w:r>
      <w:r w:rsidRPr="00BA27B3">
        <w:rPr>
          <w:rFonts w:ascii="Times New Roman" w:hAnsi="Times New Roman" w:cs="Times New Roman"/>
          <w:sz w:val="20"/>
          <w:szCs w:val="20"/>
        </w:rPr>
        <w:t xml:space="preserve"> AWS (EC2, S3, IAM, RDS, VPC, Transit Gateway, CloudTrail, Lambda, EKS, CloudFormation), </w:t>
      </w:r>
      <w:proofErr w:type="spellStart"/>
      <w:r w:rsidRPr="00BA27B3">
        <w:rPr>
          <w:rFonts w:ascii="Times New Roman" w:hAnsi="Times New Roman" w:cs="Times New Roman"/>
          <w:sz w:val="20"/>
          <w:szCs w:val="20"/>
        </w:rPr>
        <w:t>IaC</w:t>
      </w:r>
      <w:proofErr w:type="spellEnd"/>
      <w:r w:rsidRPr="00BA27B3">
        <w:rPr>
          <w:rFonts w:ascii="Times New Roman" w:hAnsi="Times New Roman" w:cs="Times New Roman"/>
          <w:sz w:val="20"/>
          <w:szCs w:val="20"/>
        </w:rPr>
        <w:t xml:space="preserve"> (Terraform, Ansible, CloudFormation, CDK), CI/CD &amp; </w:t>
      </w:r>
      <w:proofErr w:type="spellStart"/>
      <w:r w:rsidRPr="00BA27B3">
        <w:rPr>
          <w:rFonts w:ascii="Times New Roman" w:hAnsi="Times New Roman" w:cs="Times New Roman"/>
          <w:sz w:val="20"/>
          <w:szCs w:val="20"/>
        </w:rPr>
        <w:t>GitOps</w:t>
      </w:r>
      <w:proofErr w:type="spellEnd"/>
      <w:r w:rsidRPr="00BA27B3">
        <w:rPr>
          <w:rFonts w:ascii="Times New Roman" w:hAnsi="Times New Roman" w:cs="Times New Roman"/>
          <w:sz w:val="20"/>
          <w:szCs w:val="20"/>
        </w:rPr>
        <w:t xml:space="preserve"> (GitHub Actions, Jenkins, </w:t>
      </w:r>
      <w:proofErr w:type="spellStart"/>
      <w:r w:rsidRPr="00BA27B3">
        <w:rPr>
          <w:rFonts w:ascii="Times New Roman" w:hAnsi="Times New Roman" w:cs="Times New Roman"/>
          <w:sz w:val="20"/>
          <w:szCs w:val="20"/>
        </w:rPr>
        <w:t>ArgoCD</w:t>
      </w:r>
      <w:proofErr w:type="spellEnd"/>
      <w:r w:rsidRPr="00BA27B3">
        <w:rPr>
          <w:rFonts w:ascii="Times New Roman" w:hAnsi="Times New Roman" w:cs="Times New Roman"/>
          <w:sz w:val="20"/>
          <w:szCs w:val="20"/>
        </w:rPr>
        <w:t xml:space="preserve">), Containers (Docker, Helm, Kubernetes, Istio), Observability (Datadog, Prometheus, Grafana, </w:t>
      </w:r>
      <w:proofErr w:type="spellStart"/>
      <w:r w:rsidRPr="00BA27B3">
        <w:rPr>
          <w:rFonts w:ascii="Times New Roman" w:hAnsi="Times New Roman" w:cs="Times New Roman"/>
          <w:sz w:val="20"/>
          <w:szCs w:val="20"/>
        </w:rPr>
        <w:t>OpenTelemetry</w:t>
      </w:r>
      <w:proofErr w:type="spellEnd"/>
      <w:r w:rsidRPr="00BA27B3">
        <w:rPr>
          <w:rFonts w:ascii="Times New Roman" w:hAnsi="Times New Roman" w:cs="Times New Roman"/>
          <w:sz w:val="20"/>
          <w:szCs w:val="20"/>
        </w:rPr>
        <w:t>), Security &amp; Compliance (Vault, Secrets Manager, RBAC, WAF, KMS), Cost &amp; FinOps (tagging, monitoring, optimization), Messaging &amp; Data (Kafka, Redis, PostgreSQL).</w:t>
      </w:r>
    </w:p>
    <w:p w14:paraId="29B770FC" w14:textId="77777777" w:rsidR="00FA3447" w:rsidRPr="00BA27B3" w:rsidRDefault="00FA3447" w:rsidP="00FA3447">
      <w:pPr>
        <w:pStyle w:val="NoSpacing"/>
        <w:spacing w:line="276" w:lineRule="auto"/>
        <w:ind w:left="360"/>
        <w:jc w:val="both"/>
        <w:rPr>
          <w:rFonts w:ascii="Times New Roman" w:hAnsi="Times New Roman" w:cs="Times New Roman"/>
          <w:sz w:val="20"/>
          <w:szCs w:val="20"/>
        </w:rPr>
      </w:pPr>
    </w:p>
    <w:p w14:paraId="7D764C09" w14:textId="535ED849"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Client</w:t>
      </w:r>
      <w:r w:rsidRPr="00BA27B3">
        <w:rPr>
          <w:rFonts w:ascii="Times New Roman" w:hAnsi="Times New Roman" w:cs="Times New Roman"/>
          <w:bCs/>
          <w:sz w:val="20"/>
          <w:szCs w:val="20"/>
        </w:rPr>
        <w:t xml:space="preserve">: </w:t>
      </w:r>
      <w:r w:rsidRPr="00BA27B3">
        <w:rPr>
          <w:rFonts w:ascii="Times New Roman" w:hAnsi="Times New Roman" w:cs="Times New Roman"/>
          <w:bCs/>
          <w:color w:val="000000"/>
          <w:sz w:val="20"/>
          <w:szCs w:val="20"/>
        </w:rPr>
        <w:t> </w:t>
      </w:r>
      <w:r w:rsidRPr="00BA27B3">
        <w:rPr>
          <w:rFonts w:ascii="Times New Roman" w:hAnsi="Times New Roman" w:cs="Times New Roman"/>
          <w:b/>
          <w:sz w:val="20"/>
          <w:szCs w:val="20"/>
        </w:rPr>
        <w:t>Comcast, Philadelphia, PA</w:t>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t xml:space="preserve">                  </w:t>
      </w:r>
      <w:r w:rsidRPr="00BA27B3">
        <w:rPr>
          <w:rFonts w:ascii="Times New Roman" w:hAnsi="Times New Roman" w:cs="Times New Roman"/>
          <w:b/>
          <w:sz w:val="20"/>
          <w:szCs w:val="20"/>
        </w:rPr>
        <w:tab/>
        <w:t xml:space="preserve">               </w:t>
      </w:r>
      <w:r w:rsidRPr="00BA27B3">
        <w:rPr>
          <w:rFonts w:ascii="Times New Roman" w:hAnsi="Times New Roman" w:cs="Times New Roman"/>
          <w:b/>
          <w:sz w:val="20"/>
          <w:szCs w:val="20"/>
        </w:rPr>
        <w:tab/>
        <w:t>Jan 2021 – July 2023</w:t>
      </w:r>
      <w:r w:rsidRPr="00BA27B3">
        <w:rPr>
          <w:rFonts w:ascii="Times New Roman" w:hAnsi="Times New Roman" w:cs="Times New Roman"/>
          <w:b/>
          <w:sz w:val="20"/>
          <w:szCs w:val="20"/>
        </w:rPr>
        <w:tab/>
      </w:r>
    </w:p>
    <w:p w14:paraId="3E4FE2F7" w14:textId="77777777"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Role: AWS DevOps Engineer / SRE</w:t>
      </w:r>
    </w:p>
    <w:p w14:paraId="19C2F493" w14:textId="162CD919"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Project Title: </w:t>
      </w:r>
      <w:r w:rsidR="00955326" w:rsidRPr="00BA27B3">
        <w:rPr>
          <w:rFonts w:ascii="Times New Roman" w:hAnsi="Times New Roman" w:cs="Times New Roman"/>
          <w:b/>
          <w:sz w:val="20"/>
          <w:szCs w:val="20"/>
        </w:rPr>
        <w:t>Secure AWS DevOps Platform for Compliance-Driven Enterprise Workloads</w:t>
      </w:r>
    </w:p>
    <w:p w14:paraId="672D72E2" w14:textId="541BE640" w:rsidR="00FA3447" w:rsidRPr="00BA27B3" w:rsidRDefault="00FA3447" w:rsidP="00FA3447">
      <w:pPr>
        <w:pStyle w:val="NoSpacing"/>
        <w:pBdr>
          <w:bottom w:val="single" w:sz="18" w:space="1" w:color="auto"/>
        </w:pBdr>
        <w:spacing w:line="276" w:lineRule="auto"/>
        <w:jc w:val="both"/>
        <w:rPr>
          <w:rFonts w:ascii="Times New Roman" w:hAnsi="Times New Roman" w:cs="Times New Roman"/>
          <w:bCs/>
          <w:sz w:val="20"/>
          <w:szCs w:val="20"/>
        </w:rPr>
      </w:pPr>
      <w:r w:rsidRPr="00BA27B3">
        <w:rPr>
          <w:rFonts w:ascii="Times New Roman" w:hAnsi="Times New Roman" w:cs="Times New Roman"/>
          <w:b/>
          <w:sz w:val="20"/>
          <w:szCs w:val="20"/>
        </w:rPr>
        <w:t xml:space="preserve">Project Description: </w:t>
      </w:r>
      <w:r w:rsidR="00955326" w:rsidRPr="00BA27B3">
        <w:rPr>
          <w:rFonts w:ascii="Times New Roman" w:hAnsi="Times New Roman" w:cs="Times New Roman"/>
          <w:b/>
          <w:sz w:val="20"/>
          <w:szCs w:val="20"/>
        </w:rPr>
        <w:t xml:space="preserve">Designed and operated a secure, compliance-ready AWS DevOps platform supporting enterprise workloads with strict security and governance requirements. Automated infrastructure provisioning and CI/CD using Terraform, Helm, and </w:t>
      </w:r>
      <w:proofErr w:type="spellStart"/>
      <w:r w:rsidR="00955326" w:rsidRPr="00BA27B3">
        <w:rPr>
          <w:rFonts w:ascii="Times New Roman" w:hAnsi="Times New Roman" w:cs="Times New Roman"/>
          <w:b/>
          <w:sz w:val="20"/>
          <w:szCs w:val="20"/>
        </w:rPr>
        <w:t>GitOps</w:t>
      </w:r>
      <w:proofErr w:type="spellEnd"/>
      <w:r w:rsidR="00955326" w:rsidRPr="00BA27B3">
        <w:rPr>
          <w:rFonts w:ascii="Times New Roman" w:hAnsi="Times New Roman" w:cs="Times New Roman"/>
          <w:b/>
          <w:sz w:val="20"/>
          <w:szCs w:val="20"/>
        </w:rPr>
        <w:t xml:space="preserve"> (</w:t>
      </w:r>
      <w:proofErr w:type="spellStart"/>
      <w:r w:rsidR="00955326" w:rsidRPr="00BA27B3">
        <w:rPr>
          <w:rFonts w:ascii="Times New Roman" w:hAnsi="Times New Roman" w:cs="Times New Roman"/>
          <w:b/>
          <w:sz w:val="20"/>
          <w:szCs w:val="20"/>
        </w:rPr>
        <w:t>ArgoCD</w:t>
      </w:r>
      <w:proofErr w:type="spellEnd"/>
      <w:r w:rsidR="00955326" w:rsidRPr="00BA27B3">
        <w:rPr>
          <w:rFonts w:ascii="Times New Roman" w:hAnsi="Times New Roman" w:cs="Times New Roman"/>
          <w:b/>
          <w:sz w:val="20"/>
          <w:szCs w:val="20"/>
        </w:rPr>
        <w:t>), while enforcing IAM, encryption, secrets management, and centralized logging with Splunk and EFK to ensure auditability, reliability, and consistent deployments across environments.</w:t>
      </w:r>
    </w:p>
    <w:p w14:paraId="559D2CE1" w14:textId="712DD8C8"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lastRenderedPageBreak/>
        <w:t>Responsibilities:</w:t>
      </w:r>
    </w:p>
    <w:p w14:paraId="09CF9958"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Installed and administered </w:t>
      </w:r>
      <w:r w:rsidRPr="00BA27B3">
        <w:rPr>
          <w:rFonts w:ascii="Times New Roman" w:hAnsi="Times New Roman" w:cs="Times New Roman"/>
          <w:b/>
          <w:bCs/>
          <w:color w:val="000000"/>
          <w:sz w:val="20"/>
          <w:szCs w:val="20"/>
        </w:rPr>
        <w:t>Jenkins CI/CD</w:t>
      </w:r>
      <w:r w:rsidRPr="00BA27B3">
        <w:rPr>
          <w:rFonts w:ascii="Times New Roman" w:hAnsi="Times New Roman" w:cs="Times New Roman"/>
          <w:color w:val="000000"/>
          <w:sz w:val="20"/>
          <w:szCs w:val="20"/>
        </w:rPr>
        <w:t xml:space="preserve"> for ANT/Maven builds, managing RDBMS/NoSQL databases (DynamoDB, Postgres, MongoDB, Redis, Oracle SQL) and integrating </w:t>
      </w:r>
      <w:r w:rsidRPr="00BA27B3">
        <w:rPr>
          <w:rFonts w:ascii="Times New Roman" w:hAnsi="Times New Roman" w:cs="Times New Roman"/>
          <w:b/>
          <w:bCs/>
          <w:color w:val="000000"/>
          <w:sz w:val="20"/>
          <w:szCs w:val="20"/>
        </w:rPr>
        <w:t>AWS S3, Lambda, VPCs, Security Groups, and Route53</w:t>
      </w:r>
      <w:r w:rsidRPr="00BA27B3">
        <w:rPr>
          <w:rFonts w:ascii="Times New Roman" w:hAnsi="Times New Roman" w:cs="Times New Roman"/>
          <w:color w:val="000000"/>
          <w:sz w:val="20"/>
          <w:szCs w:val="20"/>
        </w:rPr>
        <w:t xml:space="preserve"> for automated event-driven deployments.</w:t>
      </w:r>
    </w:p>
    <w:p w14:paraId="7C3A842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Designed and implemented scalable </w:t>
      </w:r>
      <w:r w:rsidRPr="00BA27B3">
        <w:rPr>
          <w:rFonts w:ascii="Times New Roman" w:hAnsi="Times New Roman" w:cs="Times New Roman"/>
          <w:b/>
          <w:bCs/>
          <w:color w:val="000000"/>
          <w:sz w:val="20"/>
          <w:szCs w:val="20"/>
        </w:rPr>
        <w:t>AWS infrastructure</w:t>
      </w:r>
      <w:r w:rsidRPr="00BA27B3">
        <w:rPr>
          <w:rFonts w:ascii="Times New Roman" w:hAnsi="Times New Roman" w:cs="Times New Roman"/>
          <w:color w:val="000000"/>
          <w:sz w:val="20"/>
          <w:szCs w:val="20"/>
        </w:rPr>
        <w:t xml:space="preserve"> (EC2, IAM, CloudFormation, VPCs, Transit Gateway, Direct Connect) using </w:t>
      </w:r>
      <w:r w:rsidRPr="00BA27B3">
        <w:rPr>
          <w:rFonts w:ascii="Times New Roman" w:hAnsi="Times New Roman" w:cs="Times New Roman"/>
          <w:b/>
          <w:bCs/>
          <w:color w:val="000000"/>
          <w:sz w:val="20"/>
          <w:szCs w:val="20"/>
        </w:rPr>
        <w:t>Terraform</w:t>
      </w:r>
      <w:r w:rsidRPr="00BA27B3">
        <w:rPr>
          <w:rFonts w:ascii="Times New Roman" w:hAnsi="Times New Roman" w:cs="Times New Roman"/>
          <w:color w:val="000000"/>
          <w:sz w:val="20"/>
          <w:szCs w:val="20"/>
        </w:rPr>
        <w:t xml:space="preserve"> to provision Aurora, S3, and Lambda-based architectures supporting healthcare compliance workloads.</w:t>
      </w:r>
    </w:p>
    <w:p w14:paraId="6BEBEAE9"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Managed </w:t>
      </w:r>
      <w:r w:rsidRPr="00BA27B3">
        <w:rPr>
          <w:rFonts w:ascii="Times New Roman" w:hAnsi="Times New Roman" w:cs="Times New Roman"/>
          <w:b/>
          <w:bCs/>
          <w:color w:val="000000"/>
          <w:sz w:val="20"/>
          <w:szCs w:val="20"/>
        </w:rPr>
        <w:t>Infrastructure as Code (</w:t>
      </w:r>
      <w:proofErr w:type="spellStart"/>
      <w:r w:rsidRPr="00BA27B3">
        <w:rPr>
          <w:rFonts w:ascii="Times New Roman" w:hAnsi="Times New Roman" w:cs="Times New Roman"/>
          <w:b/>
          <w:bCs/>
          <w:color w:val="000000"/>
          <w:sz w:val="20"/>
          <w:szCs w:val="20"/>
        </w:rPr>
        <w:t>IaC</w:t>
      </w:r>
      <w:proofErr w:type="spellEnd"/>
      <w:r w:rsidRPr="00BA27B3">
        <w:rPr>
          <w:rFonts w:ascii="Times New Roman" w:hAnsi="Times New Roman" w:cs="Times New Roman"/>
          <w:b/>
          <w:bCs/>
          <w:color w:val="000000"/>
          <w:sz w:val="20"/>
          <w:szCs w:val="20"/>
        </w:rPr>
        <w:t>)</w:t>
      </w:r>
      <w:r w:rsidRPr="00BA27B3">
        <w:rPr>
          <w:rFonts w:ascii="Times New Roman" w:hAnsi="Times New Roman" w:cs="Times New Roman"/>
          <w:color w:val="000000"/>
          <w:sz w:val="20"/>
          <w:szCs w:val="20"/>
        </w:rPr>
        <w:t xml:space="preserve"> with Terraform and CloudFormation using </w:t>
      </w:r>
      <w:r w:rsidRPr="00BA27B3">
        <w:rPr>
          <w:rFonts w:ascii="Times New Roman" w:hAnsi="Times New Roman" w:cs="Times New Roman"/>
          <w:b/>
          <w:bCs/>
          <w:color w:val="000000"/>
          <w:sz w:val="20"/>
          <w:szCs w:val="20"/>
        </w:rPr>
        <w:t>S3 and DynamoDB remote state</w:t>
      </w:r>
      <w:r w:rsidRPr="00BA27B3">
        <w:rPr>
          <w:rFonts w:ascii="Times New Roman" w:hAnsi="Times New Roman" w:cs="Times New Roman"/>
          <w:color w:val="000000"/>
          <w:sz w:val="20"/>
          <w:szCs w:val="20"/>
        </w:rPr>
        <w:t>, designing hub-and-spoke VPC topologies, VPN, and Transit Gateway connectivity for secure multi-environment networking.</w:t>
      </w:r>
    </w:p>
    <w:p w14:paraId="549FCF79"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Automated </w:t>
      </w:r>
      <w:r w:rsidRPr="00BA27B3">
        <w:rPr>
          <w:rFonts w:ascii="Times New Roman" w:hAnsi="Times New Roman" w:cs="Times New Roman"/>
          <w:b/>
          <w:bCs/>
          <w:color w:val="000000"/>
          <w:sz w:val="20"/>
          <w:szCs w:val="20"/>
        </w:rPr>
        <w:t>Kubernetes (EKS) deployments</w:t>
      </w:r>
      <w:r w:rsidRPr="00BA27B3">
        <w:rPr>
          <w:rFonts w:ascii="Times New Roman" w:hAnsi="Times New Roman" w:cs="Times New Roman"/>
          <w:color w:val="000000"/>
          <w:sz w:val="20"/>
          <w:szCs w:val="20"/>
        </w:rPr>
        <w:t xml:space="preserve"> using EKSCTL and Helm with Ansible automation, integrating </w:t>
      </w:r>
      <w:r w:rsidRPr="00BA27B3">
        <w:rPr>
          <w:rFonts w:ascii="Times New Roman" w:hAnsi="Times New Roman" w:cs="Times New Roman"/>
          <w:b/>
          <w:bCs/>
          <w:color w:val="000000"/>
          <w:sz w:val="20"/>
          <w:szCs w:val="20"/>
        </w:rPr>
        <w:t>Datadog and Prometheus dashboards</w:t>
      </w:r>
      <w:r w:rsidRPr="00BA27B3">
        <w:rPr>
          <w:rFonts w:ascii="Times New Roman" w:hAnsi="Times New Roman" w:cs="Times New Roman"/>
          <w:color w:val="000000"/>
          <w:sz w:val="20"/>
          <w:szCs w:val="20"/>
        </w:rPr>
        <w:t xml:space="preserve"> for real-time cluster observability and reliability monitoring.</w:t>
      </w:r>
    </w:p>
    <w:p w14:paraId="11E7454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Governed multi-cluster operations through </w:t>
      </w:r>
      <w:r w:rsidRPr="00BA27B3">
        <w:rPr>
          <w:rFonts w:ascii="Times New Roman" w:hAnsi="Times New Roman" w:cs="Times New Roman"/>
          <w:b/>
          <w:bCs/>
          <w:color w:val="000000"/>
          <w:sz w:val="20"/>
          <w:szCs w:val="20"/>
        </w:rPr>
        <w:t>Rancher</w:t>
      </w:r>
      <w:r w:rsidRPr="00BA27B3">
        <w:rPr>
          <w:rFonts w:ascii="Times New Roman" w:hAnsi="Times New Roman" w:cs="Times New Roman"/>
          <w:color w:val="000000"/>
          <w:sz w:val="20"/>
          <w:szCs w:val="20"/>
        </w:rPr>
        <w:t xml:space="preserve"> for EKS clusters, enforcing RBAC, network policies, and DNS routing via Route53 to maintain compliance and platform consistency.</w:t>
      </w:r>
    </w:p>
    <w:p w14:paraId="705972F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Containerized legacy healthcare applications with </w:t>
      </w:r>
      <w:r w:rsidRPr="00BA27B3">
        <w:rPr>
          <w:rFonts w:ascii="Times New Roman" w:hAnsi="Times New Roman" w:cs="Times New Roman"/>
          <w:b/>
          <w:bCs/>
          <w:color w:val="000000"/>
          <w:sz w:val="20"/>
          <w:szCs w:val="20"/>
        </w:rPr>
        <w:t>Docker</w:t>
      </w:r>
      <w:r w:rsidRPr="00BA27B3">
        <w:rPr>
          <w:rFonts w:ascii="Times New Roman" w:hAnsi="Times New Roman" w:cs="Times New Roman"/>
          <w:color w:val="000000"/>
          <w:sz w:val="20"/>
          <w:szCs w:val="20"/>
        </w:rPr>
        <w:t xml:space="preserve"> and deployed on </w:t>
      </w:r>
      <w:r w:rsidRPr="00BA27B3">
        <w:rPr>
          <w:rFonts w:ascii="Times New Roman" w:hAnsi="Times New Roman" w:cs="Times New Roman"/>
          <w:b/>
          <w:bCs/>
          <w:color w:val="000000"/>
          <w:sz w:val="20"/>
          <w:szCs w:val="20"/>
        </w:rPr>
        <w:t>Amazon ECS and EKS</w:t>
      </w:r>
      <w:r w:rsidRPr="00BA27B3">
        <w:rPr>
          <w:rFonts w:ascii="Times New Roman" w:hAnsi="Times New Roman" w:cs="Times New Roman"/>
          <w:color w:val="000000"/>
          <w:sz w:val="20"/>
          <w:szCs w:val="20"/>
        </w:rPr>
        <w:t xml:space="preserve">, applying network security best practices (NACLs, WAF, DDoS protection) with monitoring and alerting through </w:t>
      </w:r>
      <w:r w:rsidRPr="00BA27B3">
        <w:rPr>
          <w:rFonts w:ascii="Times New Roman" w:hAnsi="Times New Roman" w:cs="Times New Roman"/>
          <w:b/>
          <w:bCs/>
          <w:color w:val="000000"/>
          <w:sz w:val="20"/>
          <w:szCs w:val="20"/>
        </w:rPr>
        <w:t>Datadog and CloudWatch</w:t>
      </w:r>
      <w:r w:rsidRPr="00BA27B3">
        <w:rPr>
          <w:rFonts w:ascii="Times New Roman" w:hAnsi="Times New Roman" w:cs="Times New Roman"/>
          <w:color w:val="000000"/>
          <w:sz w:val="20"/>
          <w:szCs w:val="20"/>
        </w:rPr>
        <w:t>.</w:t>
      </w:r>
    </w:p>
    <w:p w14:paraId="329CFE3F"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Built robust </w:t>
      </w:r>
      <w:r w:rsidRPr="00BA27B3">
        <w:rPr>
          <w:rFonts w:ascii="Times New Roman" w:hAnsi="Times New Roman" w:cs="Times New Roman"/>
          <w:b/>
          <w:bCs/>
          <w:color w:val="000000"/>
          <w:sz w:val="20"/>
          <w:szCs w:val="20"/>
        </w:rPr>
        <w:t>CI/CD pipelines using Jenkins, GitHub Actions, and AWS CodePipeline</w:t>
      </w:r>
      <w:r w:rsidRPr="00BA27B3">
        <w:rPr>
          <w:rFonts w:ascii="Times New Roman" w:hAnsi="Times New Roman" w:cs="Times New Roman"/>
          <w:color w:val="000000"/>
          <w:sz w:val="20"/>
          <w:szCs w:val="20"/>
        </w:rPr>
        <w:t xml:space="preserve">, integrating </w:t>
      </w:r>
      <w:proofErr w:type="spellStart"/>
      <w:r w:rsidRPr="00BA27B3">
        <w:rPr>
          <w:rFonts w:ascii="Times New Roman" w:hAnsi="Times New Roman" w:cs="Times New Roman"/>
          <w:b/>
          <w:bCs/>
          <w:color w:val="000000"/>
          <w:sz w:val="20"/>
          <w:szCs w:val="20"/>
        </w:rPr>
        <w:t>ArgoCD</w:t>
      </w:r>
      <w:proofErr w:type="spellEnd"/>
      <w:r w:rsidRPr="00BA27B3">
        <w:rPr>
          <w:rFonts w:ascii="Times New Roman" w:hAnsi="Times New Roman" w:cs="Times New Roman"/>
          <w:b/>
          <w:bCs/>
          <w:color w:val="000000"/>
          <w:sz w:val="20"/>
          <w:szCs w:val="20"/>
        </w:rPr>
        <w:t xml:space="preserve"> </w:t>
      </w:r>
      <w:proofErr w:type="spellStart"/>
      <w:r w:rsidRPr="00BA27B3">
        <w:rPr>
          <w:rFonts w:ascii="Times New Roman" w:hAnsi="Times New Roman" w:cs="Times New Roman"/>
          <w:b/>
          <w:bCs/>
          <w:color w:val="000000"/>
          <w:sz w:val="20"/>
          <w:szCs w:val="20"/>
        </w:rPr>
        <w:t>GitOps</w:t>
      </w:r>
      <w:proofErr w:type="spellEnd"/>
      <w:r w:rsidRPr="00BA27B3">
        <w:rPr>
          <w:rFonts w:ascii="Times New Roman" w:hAnsi="Times New Roman" w:cs="Times New Roman"/>
          <w:color w:val="000000"/>
          <w:sz w:val="20"/>
          <w:szCs w:val="20"/>
        </w:rPr>
        <w:t xml:space="preserve"> for declarative deployments and applying Git Flow principles for code governance and version control.</w:t>
      </w:r>
    </w:p>
    <w:p w14:paraId="4BD2827D"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Used </w:t>
      </w:r>
      <w:r w:rsidRPr="00BA27B3">
        <w:rPr>
          <w:rFonts w:ascii="Times New Roman" w:hAnsi="Times New Roman" w:cs="Times New Roman"/>
          <w:b/>
          <w:bCs/>
          <w:color w:val="000000"/>
          <w:sz w:val="20"/>
          <w:szCs w:val="20"/>
        </w:rPr>
        <w:t>GitHub and Gerrit</w:t>
      </w:r>
      <w:r w:rsidRPr="00BA27B3">
        <w:rPr>
          <w:rFonts w:ascii="Times New Roman" w:hAnsi="Times New Roman" w:cs="Times New Roman"/>
          <w:color w:val="000000"/>
          <w:sz w:val="20"/>
          <w:szCs w:val="20"/>
        </w:rPr>
        <w:t xml:space="preserve"> for collaborative development, reviews, and documentation, enabling continuous improvement and workflow optimization for distributed DevOps teams.</w:t>
      </w:r>
    </w:p>
    <w:p w14:paraId="65E4D9D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Configured and optimized </w:t>
      </w:r>
      <w:r w:rsidRPr="00BA27B3">
        <w:rPr>
          <w:rFonts w:ascii="Times New Roman" w:hAnsi="Times New Roman" w:cs="Times New Roman"/>
          <w:b/>
          <w:bCs/>
          <w:color w:val="000000"/>
          <w:sz w:val="20"/>
          <w:szCs w:val="20"/>
        </w:rPr>
        <w:t xml:space="preserve">Datadog, Prometheus, Grafana, and </w:t>
      </w:r>
      <w:proofErr w:type="spellStart"/>
      <w:r w:rsidRPr="00BA27B3">
        <w:rPr>
          <w:rFonts w:ascii="Times New Roman" w:hAnsi="Times New Roman" w:cs="Times New Roman"/>
          <w:b/>
          <w:bCs/>
          <w:color w:val="000000"/>
          <w:sz w:val="20"/>
          <w:szCs w:val="20"/>
        </w:rPr>
        <w:t>OpenTelemetry</w:t>
      </w:r>
      <w:proofErr w:type="spellEnd"/>
      <w:r w:rsidRPr="00BA27B3">
        <w:rPr>
          <w:rFonts w:ascii="Times New Roman" w:hAnsi="Times New Roman" w:cs="Times New Roman"/>
          <w:color w:val="000000"/>
          <w:sz w:val="20"/>
          <w:szCs w:val="20"/>
        </w:rPr>
        <w:t xml:space="preserve"> observability stacks, developing dashboards and alerts to track EKS cluster health, latency metrics, and </w:t>
      </w:r>
      <w:r w:rsidRPr="00BA27B3">
        <w:rPr>
          <w:rFonts w:ascii="Times New Roman" w:hAnsi="Times New Roman" w:cs="Times New Roman"/>
          <w:b/>
          <w:bCs/>
          <w:color w:val="000000"/>
          <w:sz w:val="20"/>
          <w:szCs w:val="20"/>
        </w:rPr>
        <w:t xml:space="preserve">cost visibility using </w:t>
      </w:r>
      <w:proofErr w:type="spellStart"/>
      <w:r w:rsidRPr="00BA27B3">
        <w:rPr>
          <w:rFonts w:ascii="Times New Roman" w:hAnsi="Times New Roman" w:cs="Times New Roman"/>
          <w:b/>
          <w:bCs/>
          <w:color w:val="000000"/>
          <w:sz w:val="20"/>
          <w:szCs w:val="20"/>
        </w:rPr>
        <w:t>nOps</w:t>
      </w:r>
      <w:proofErr w:type="spellEnd"/>
      <w:r w:rsidRPr="00BA27B3">
        <w:rPr>
          <w:rFonts w:ascii="Times New Roman" w:hAnsi="Times New Roman" w:cs="Times New Roman"/>
          <w:b/>
          <w:bCs/>
          <w:color w:val="000000"/>
          <w:sz w:val="20"/>
          <w:szCs w:val="20"/>
        </w:rPr>
        <w:t xml:space="preserve">, </w:t>
      </w:r>
      <w:proofErr w:type="spellStart"/>
      <w:r w:rsidRPr="00BA27B3">
        <w:rPr>
          <w:rFonts w:ascii="Times New Roman" w:hAnsi="Times New Roman" w:cs="Times New Roman"/>
          <w:b/>
          <w:bCs/>
          <w:color w:val="000000"/>
          <w:sz w:val="20"/>
          <w:szCs w:val="20"/>
        </w:rPr>
        <w:t>Kubecost</w:t>
      </w:r>
      <w:proofErr w:type="spellEnd"/>
      <w:r w:rsidRPr="00BA27B3">
        <w:rPr>
          <w:rFonts w:ascii="Times New Roman" w:hAnsi="Times New Roman" w:cs="Times New Roman"/>
          <w:b/>
          <w:bCs/>
          <w:color w:val="000000"/>
          <w:sz w:val="20"/>
          <w:szCs w:val="20"/>
        </w:rPr>
        <w:t>, and tagging strategies for FinOps optimization</w:t>
      </w:r>
      <w:r w:rsidRPr="00BA27B3">
        <w:rPr>
          <w:rFonts w:ascii="Times New Roman" w:hAnsi="Times New Roman" w:cs="Times New Roman"/>
          <w:color w:val="000000"/>
          <w:sz w:val="20"/>
          <w:szCs w:val="20"/>
        </w:rPr>
        <w:t>.</w:t>
      </w:r>
    </w:p>
    <w:p w14:paraId="1784E9B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Enforced </w:t>
      </w:r>
      <w:r w:rsidRPr="00BA27B3">
        <w:rPr>
          <w:rFonts w:ascii="Times New Roman" w:hAnsi="Times New Roman" w:cs="Times New Roman"/>
          <w:b/>
          <w:bCs/>
          <w:color w:val="000000"/>
          <w:sz w:val="20"/>
          <w:szCs w:val="20"/>
        </w:rPr>
        <w:t>HIPAA and HITRUST compliance</w:t>
      </w:r>
      <w:r w:rsidRPr="00BA27B3">
        <w:rPr>
          <w:rFonts w:ascii="Times New Roman" w:hAnsi="Times New Roman" w:cs="Times New Roman"/>
          <w:color w:val="000000"/>
          <w:sz w:val="20"/>
          <w:szCs w:val="20"/>
        </w:rPr>
        <w:t xml:space="preserve"> using IAM, VPC segmentation, encryption, and centralized logging, implementing </w:t>
      </w:r>
      <w:r w:rsidRPr="00BA27B3">
        <w:rPr>
          <w:rFonts w:ascii="Times New Roman" w:hAnsi="Times New Roman" w:cs="Times New Roman"/>
          <w:b/>
          <w:bCs/>
          <w:color w:val="000000"/>
          <w:sz w:val="20"/>
          <w:szCs w:val="20"/>
        </w:rPr>
        <w:t>Splunk dashboards</w:t>
      </w:r>
      <w:r w:rsidRPr="00BA27B3">
        <w:rPr>
          <w:rFonts w:ascii="Times New Roman" w:hAnsi="Times New Roman" w:cs="Times New Roman"/>
          <w:color w:val="000000"/>
          <w:sz w:val="20"/>
          <w:szCs w:val="20"/>
        </w:rPr>
        <w:t xml:space="preserve"> to audit Security Groups and NACL activities.</w:t>
      </w:r>
    </w:p>
    <w:p w14:paraId="6105D8B5"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Implemented secure secrets management using </w:t>
      </w:r>
      <w:proofErr w:type="spellStart"/>
      <w:r w:rsidRPr="00BA27B3">
        <w:rPr>
          <w:rFonts w:ascii="Times New Roman" w:hAnsi="Times New Roman" w:cs="Times New Roman"/>
          <w:b/>
          <w:bCs/>
          <w:color w:val="000000"/>
          <w:sz w:val="20"/>
          <w:szCs w:val="20"/>
        </w:rPr>
        <w:t>HashiCorp</w:t>
      </w:r>
      <w:proofErr w:type="spellEnd"/>
      <w:r w:rsidRPr="00BA27B3">
        <w:rPr>
          <w:rFonts w:ascii="Times New Roman" w:hAnsi="Times New Roman" w:cs="Times New Roman"/>
          <w:b/>
          <w:bCs/>
          <w:color w:val="000000"/>
          <w:sz w:val="20"/>
          <w:szCs w:val="20"/>
        </w:rPr>
        <w:t xml:space="preserve"> Vault and AWS Secrets Manager</w:t>
      </w:r>
      <w:r w:rsidRPr="00BA27B3">
        <w:rPr>
          <w:rFonts w:ascii="Times New Roman" w:hAnsi="Times New Roman" w:cs="Times New Roman"/>
          <w:color w:val="000000"/>
          <w:sz w:val="20"/>
          <w:szCs w:val="20"/>
        </w:rPr>
        <w:t xml:space="preserve">, enabling </w:t>
      </w:r>
      <w:proofErr w:type="spellStart"/>
      <w:r w:rsidRPr="00BA27B3">
        <w:rPr>
          <w:rFonts w:ascii="Times New Roman" w:hAnsi="Times New Roman" w:cs="Times New Roman"/>
          <w:color w:val="000000"/>
          <w:sz w:val="20"/>
          <w:szCs w:val="20"/>
        </w:rPr>
        <w:t>mTLS</w:t>
      </w:r>
      <w:proofErr w:type="spellEnd"/>
      <w:r w:rsidRPr="00BA27B3">
        <w:rPr>
          <w:rFonts w:ascii="Times New Roman" w:hAnsi="Times New Roman" w:cs="Times New Roman"/>
          <w:color w:val="000000"/>
          <w:sz w:val="20"/>
          <w:szCs w:val="20"/>
        </w:rPr>
        <w:t xml:space="preserve"> encryption through Istio service mesh for secure service-to-service communication.</w:t>
      </w:r>
    </w:p>
    <w:p w14:paraId="3857747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Developed and optimized </w:t>
      </w:r>
      <w:r w:rsidRPr="00BA27B3">
        <w:rPr>
          <w:rFonts w:ascii="Times New Roman" w:hAnsi="Times New Roman" w:cs="Times New Roman"/>
          <w:b/>
          <w:bCs/>
          <w:color w:val="000000"/>
          <w:sz w:val="20"/>
          <w:szCs w:val="20"/>
        </w:rPr>
        <w:t>Python automation scripts</w:t>
      </w:r>
      <w:r w:rsidRPr="00BA27B3">
        <w:rPr>
          <w:rFonts w:ascii="Times New Roman" w:hAnsi="Times New Roman" w:cs="Times New Roman"/>
          <w:color w:val="000000"/>
          <w:sz w:val="20"/>
          <w:szCs w:val="20"/>
        </w:rPr>
        <w:t xml:space="preserve"> to enhance CI/CD pipelines, automate AWS event processing, and streamline infrastructure refactoring and monitoring integrations.</w:t>
      </w:r>
    </w:p>
    <w:p w14:paraId="0E1AE0F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Created </w:t>
      </w:r>
      <w:r w:rsidRPr="00BA27B3">
        <w:rPr>
          <w:rFonts w:ascii="Times New Roman" w:hAnsi="Times New Roman" w:cs="Times New Roman"/>
          <w:b/>
          <w:bCs/>
          <w:color w:val="000000"/>
          <w:sz w:val="20"/>
          <w:szCs w:val="20"/>
        </w:rPr>
        <w:t>reusable Helm charts and Terraform modules</w:t>
      </w:r>
      <w:r w:rsidRPr="00BA27B3">
        <w:rPr>
          <w:rFonts w:ascii="Times New Roman" w:hAnsi="Times New Roman" w:cs="Times New Roman"/>
          <w:color w:val="000000"/>
          <w:sz w:val="20"/>
          <w:szCs w:val="20"/>
        </w:rPr>
        <w:t xml:space="preserve"> to accelerate AWS deployments and maintain infrastructure consistency across environments.</w:t>
      </w:r>
    </w:p>
    <w:p w14:paraId="3835AD1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Configured </w:t>
      </w:r>
      <w:r w:rsidRPr="00BA27B3">
        <w:rPr>
          <w:rFonts w:ascii="Times New Roman" w:hAnsi="Times New Roman" w:cs="Times New Roman"/>
          <w:b/>
          <w:bCs/>
          <w:color w:val="000000"/>
          <w:sz w:val="20"/>
          <w:szCs w:val="20"/>
        </w:rPr>
        <w:t xml:space="preserve">EFK (Elasticsearch, </w:t>
      </w:r>
      <w:proofErr w:type="spellStart"/>
      <w:r w:rsidRPr="00BA27B3">
        <w:rPr>
          <w:rFonts w:ascii="Times New Roman" w:hAnsi="Times New Roman" w:cs="Times New Roman"/>
          <w:b/>
          <w:bCs/>
          <w:color w:val="000000"/>
          <w:sz w:val="20"/>
          <w:szCs w:val="20"/>
        </w:rPr>
        <w:t>Fluentd</w:t>
      </w:r>
      <w:proofErr w:type="spellEnd"/>
      <w:r w:rsidRPr="00BA27B3">
        <w:rPr>
          <w:rFonts w:ascii="Times New Roman" w:hAnsi="Times New Roman" w:cs="Times New Roman"/>
          <w:b/>
          <w:bCs/>
          <w:color w:val="000000"/>
          <w:sz w:val="20"/>
          <w:szCs w:val="20"/>
        </w:rPr>
        <w:t>, Kibana)</w:t>
      </w:r>
      <w:r w:rsidRPr="00BA27B3">
        <w:rPr>
          <w:rFonts w:ascii="Times New Roman" w:hAnsi="Times New Roman" w:cs="Times New Roman"/>
          <w:color w:val="000000"/>
          <w:sz w:val="20"/>
          <w:szCs w:val="20"/>
        </w:rPr>
        <w:t xml:space="preserve"> and Splunk integrations for centralized log management, tuning searches and indices to improve SOC/SRE response times.</w:t>
      </w:r>
    </w:p>
    <w:p w14:paraId="7E3D1B45"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Migrated large-scale enterprise workloads to </w:t>
      </w:r>
      <w:r w:rsidRPr="00BA27B3">
        <w:rPr>
          <w:rFonts w:ascii="Times New Roman" w:hAnsi="Times New Roman" w:cs="Times New Roman"/>
          <w:b/>
          <w:bCs/>
          <w:color w:val="000000"/>
          <w:sz w:val="20"/>
          <w:szCs w:val="20"/>
        </w:rPr>
        <w:t>AWS</w:t>
      </w:r>
      <w:r w:rsidRPr="00BA27B3">
        <w:rPr>
          <w:rFonts w:ascii="Times New Roman" w:hAnsi="Times New Roman" w:cs="Times New Roman"/>
          <w:color w:val="000000"/>
          <w:sz w:val="20"/>
          <w:szCs w:val="20"/>
        </w:rPr>
        <w:t xml:space="preserve"> with secure </w:t>
      </w:r>
      <w:r w:rsidRPr="00BA27B3">
        <w:rPr>
          <w:rFonts w:ascii="Times New Roman" w:hAnsi="Times New Roman" w:cs="Times New Roman"/>
          <w:b/>
          <w:bCs/>
          <w:color w:val="000000"/>
          <w:sz w:val="20"/>
          <w:szCs w:val="20"/>
        </w:rPr>
        <w:t>VPC, DNS, and Transit Gateway</w:t>
      </w:r>
      <w:r w:rsidRPr="00BA27B3">
        <w:rPr>
          <w:rFonts w:ascii="Times New Roman" w:hAnsi="Times New Roman" w:cs="Times New Roman"/>
          <w:color w:val="000000"/>
          <w:sz w:val="20"/>
          <w:szCs w:val="20"/>
        </w:rPr>
        <w:t xml:space="preserve"> networking, modernizing legacy systems for scalability, high availability, and cost optimization.</w:t>
      </w:r>
    </w:p>
    <w:p w14:paraId="094C2BD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Defined and implemented </w:t>
      </w:r>
      <w:r w:rsidRPr="00BA27B3">
        <w:rPr>
          <w:rFonts w:ascii="Times New Roman" w:hAnsi="Times New Roman" w:cs="Times New Roman"/>
          <w:b/>
          <w:bCs/>
          <w:color w:val="000000"/>
          <w:sz w:val="20"/>
          <w:szCs w:val="20"/>
        </w:rPr>
        <w:t>SLOs, SLIs, and KPIs</w:t>
      </w:r>
      <w:r w:rsidRPr="00BA27B3">
        <w:rPr>
          <w:rFonts w:ascii="Times New Roman" w:hAnsi="Times New Roman" w:cs="Times New Roman"/>
          <w:color w:val="000000"/>
          <w:sz w:val="20"/>
          <w:szCs w:val="20"/>
        </w:rPr>
        <w:t xml:space="preserve"> to measure service reliability and operational excellence, visualized through Splunk and Datadog dashboards for SRE insights.</w:t>
      </w:r>
    </w:p>
    <w:p w14:paraId="4A39AD3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Architected </w:t>
      </w:r>
      <w:r w:rsidRPr="00BA27B3">
        <w:rPr>
          <w:rFonts w:ascii="Times New Roman" w:hAnsi="Times New Roman" w:cs="Times New Roman"/>
          <w:b/>
          <w:bCs/>
          <w:color w:val="000000"/>
          <w:sz w:val="20"/>
          <w:szCs w:val="20"/>
        </w:rPr>
        <w:t>Disaster Recovery (DR)</w:t>
      </w:r>
      <w:r w:rsidRPr="00BA27B3">
        <w:rPr>
          <w:rFonts w:ascii="Times New Roman" w:hAnsi="Times New Roman" w:cs="Times New Roman"/>
          <w:color w:val="000000"/>
          <w:sz w:val="20"/>
          <w:szCs w:val="20"/>
        </w:rPr>
        <w:t xml:space="preserve"> and </w:t>
      </w:r>
      <w:r w:rsidRPr="00BA27B3">
        <w:rPr>
          <w:rFonts w:ascii="Times New Roman" w:hAnsi="Times New Roman" w:cs="Times New Roman"/>
          <w:b/>
          <w:bCs/>
          <w:color w:val="000000"/>
          <w:sz w:val="20"/>
          <w:szCs w:val="20"/>
        </w:rPr>
        <w:t>High Availability (HA)</w:t>
      </w:r>
      <w:r w:rsidRPr="00BA27B3">
        <w:rPr>
          <w:rFonts w:ascii="Times New Roman" w:hAnsi="Times New Roman" w:cs="Times New Roman"/>
          <w:color w:val="000000"/>
          <w:sz w:val="20"/>
          <w:szCs w:val="20"/>
        </w:rPr>
        <w:t xml:space="preserve"> solutions using Terraform and CloudFormation (hub-and-spoke VPCs, Transit Gateway, VPN), ensuring resilience and business continuity.</w:t>
      </w:r>
    </w:p>
    <w:p w14:paraId="21B805D5"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Collaborated with cross-functional engineering and operations teams on incident response, troubleshooting CI/CD pipelines, networking, and observability tools to reduce MTTR and increase uptime.</w:t>
      </w:r>
    </w:p>
    <w:p w14:paraId="2BC47BD8"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Demonstrated strong communication and leadership in supporting global teams, triaging </w:t>
      </w:r>
      <w:r w:rsidRPr="00BA27B3">
        <w:rPr>
          <w:rFonts w:ascii="Times New Roman" w:hAnsi="Times New Roman" w:cs="Times New Roman"/>
          <w:b/>
          <w:bCs/>
          <w:color w:val="000000"/>
          <w:sz w:val="20"/>
          <w:szCs w:val="20"/>
        </w:rPr>
        <w:t>GitHub Actions and EKS issues</w:t>
      </w:r>
      <w:r w:rsidRPr="00BA27B3">
        <w:rPr>
          <w:rFonts w:ascii="Times New Roman" w:hAnsi="Times New Roman" w:cs="Times New Roman"/>
          <w:color w:val="000000"/>
          <w:sz w:val="20"/>
          <w:szCs w:val="20"/>
        </w:rPr>
        <w:t>, resolving build and infrastructure failures, and delivering process documentation for platform operations.</w:t>
      </w:r>
    </w:p>
    <w:p w14:paraId="2BCFE18A" w14:textId="77777777" w:rsidR="00FA3447" w:rsidRPr="00BA27B3" w:rsidRDefault="00FA3447" w:rsidP="00FA3447">
      <w:pPr>
        <w:pStyle w:val="NoSpacing"/>
        <w:spacing w:line="276" w:lineRule="auto"/>
        <w:ind w:left="360"/>
        <w:jc w:val="both"/>
        <w:rPr>
          <w:rFonts w:ascii="Times New Roman" w:hAnsi="Times New Roman" w:cs="Times New Roman"/>
          <w:b/>
          <w:bCs/>
          <w:sz w:val="20"/>
          <w:szCs w:val="20"/>
        </w:rPr>
      </w:pPr>
      <w:r w:rsidRPr="00BA27B3">
        <w:rPr>
          <w:rFonts w:ascii="Times New Roman" w:hAnsi="Times New Roman" w:cs="Times New Roman"/>
          <w:b/>
          <w:sz w:val="20"/>
          <w:szCs w:val="20"/>
        </w:rPr>
        <w:t xml:space="preserve">Environments: </w:t>
      </w:r>
      <w:r w:rsidRPr="00BA27B3">
        <w:rPr>
          <w:rFonts w:ascii="Times New Roman" w:hAnsi="Times New Roman" w:cs="Times New Roman"/>
          <w:sz w:val="20"/>
          <w:szCs w:val="20"/>
        </w:rPr>
        <w:t xml:space="preserve">AWS (EC2, S3, IAM, VPC, Transit Gateway, CloudFormation, Lambda, EKS, ECS, ECR, CloudWatch, CodePipeline, Secrets Manager), </w:t>
      </w:r>
      <w:proofErr w:type="spellStart"/>
      <w:r w:rsidRPr="00BA27B3">
        <w:rPr>
          <w:rFonts w:ascii="Times New Roman" w:hAnsi="Times New Roman" w:cs="Times New Roman"/>
          <w:sz w:val="20"/>
          <w:szCs w:val="20"/>
        </w:rPr>
        <w:t>IaC</w:t>
      </w:r>
      <w:proofErr w:type="spellEnd"/>
      <w:r w:rsidRPr="00BA27B3">
        <w:rPr>
          <w:rFonts w:ascii="Times New Roman" w:hAnsi="Times New Roman" w:cs="Times New Roman"/>
          <w:sz w:val="20"/>
          <w:szCs w:val="20"/>
        </w:rPr>
        <w:t xml:space="preserve"> &amp; </w:t>
      </w:r>
      <w:proofErr w:type="spellStart"/>
      <w:r w:rsidRPr="00BA27B3">
        <w:rPr>
          <w:rFonts w:ascii="Times New Roman" w:hAnsi="Times New Roman" w:cs="Times New Roman"/>
          <w:sz w:val="20"/>
          <w:szCs w:val="20"/>
        </w:rPr>
        <w:t>GitOps</w:t>
      </w:r>
      <w:proofErr w:type="spellEnd"/>
      <w:r w:rsidRPr="00BA27B3">
        <w:rPr>
          <w:rFonts w:ascii="Times New Roman" w:hAnsi="Times New Roman" w:cs="Times New Roman"/>
          <w:sz w:val="20"/>
          <w:szCs w:val="20"/>
        </w:rPr>
        <w:t xml:space="preserve"> (Terraform, Ansible, Helm, </w:t>
      </w:r>
      <w:proofErr w:type="spellStart"/>
      <w:r w:rsidRPr="00BA27B3">
        <w:rPr>
          <w:rFonts w:ascii="Times New Roman" w:hAnsi="Times New Roman" w:cs="Times New Roman"/>
          <w:sz w:val="20"/>
          <w:szCs w:val="20"/>
        </w:rPr>
        <w:t>ArgoCD</w:t>
      </w:r>
      <w:proofErr w:type="spellEnd"/>
      <w:r w:rsidRPr="00BA27B3">
        <w:rPr>
          <w:rFonts w:ascii="Times New Roman" w:hAnsi="Times New Roman" w:cs="Times New Roman"/>
          <w:sz w:val="20"/>
          <w:szCs w:val="20"/>
        </w:rPr>
        <w:t xml:space="preserve">), CI/CD (GitHub Actions, Jenkins, GitLab), Containers &amp; Service Mesh (Docker, Kubernetes, Istio, OpenShift), Observability (Datadog, Prometheus, Grafana, Splunk, </w:t>
      </w:r>
      <w:proofErr w:type="spellStart"/>
      <w:r w:rsidRPr="00BA27B3">
        <w:rPr>
          <w:rFonts w:ascii="Times New Roman" w:hAnsi="Times New Roman" w:cs="Times New Roman"/>
          <w:sz w:val="20"/>
          <w:szCs w:val="20"/>
        </w:rPr>
        <w:t>OpenTelemetry</w:t>
      </w:r>
      <w:proofErr w:type="spellEnd"/>
      <w:r w:rsidRPr="00BA27B3">
        <w:rPr>
          <w:rFonts w:ascii="Times New Roman" w:hAnsi="Times New Roman" w:cs="Times New Roman"/>
          <w:sz w:val="20"/>
          <w:szCs w:val="20"/>
        </w:rPr>
        <w:t>), Security &amp; Compliance (Vault, RBAC, KMS, MFA/SSO, HIPAA, PCI-DSS), FinOps (tagging, monitoring, cost optimization), Databases &amp; Messaging (Kafka, Redis, PostgreSQL), Collaboration (Jira, Confluence, ServiceNow).</w:t>
      </w:r>
    </w:p>
    <w:p w14:paraId="610C3D54" w14:textId="04A282A9"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Client: </w:t>
      </w:r>
      <w:r w:rsidR="00DA0424" w:rsidRPr="00BA27B3">
        <w:rPr>
          <w:rFonts w:ascii="Times New Roman" w:hAnsi="Times New Roman" w:cs="Times New Roman"/>
          <w:b/>
          <w:sz w:val="20"/>
          <w:szCs w:val="20"/>
        </w:rPr>
        <w:t>Johnson and Johnson, New Brunswick, NJ</w:t>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t xml:space="preserve">                                  </w:t>
      </w:r>
      <w:r w:rsidR="00DA0424" w:rsidRPr="00BA27B3">
        <w:rPr>
          <w:rFonts w:ascii="Times New Roman" w:hAnsi="Times New Roman" w:cs="Times New Roman"/>
          <w:b/>
          <w:sz w:val="20"/>
          <w:szCs w:val="20"/>
        </w:rPr>
        <w:t>Mar</w:t>
      </w:r>
      <w:r w:rsidRPr="00BA27B3">
        <w:rPr>
          <w:rFonts w:ascii="Times New Roman" w:hAnsi="Times New Roman" w:cs="Times New Roman"/>
          <w:b/>
          <w:sz w:val="20"/>
          <w:szCs w:val="20"/>
        </w:rPr>
        <w:t xml:space="preserve"> 2018 – Dec 2020</w:t>
      </w:r>
    </w:p>
    <w:p w14:paraId="2D99A352" w14:textId="77777777"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Role: DevOps Engineer</w:t>
      </w:r>
    </w:p>
    <w:p w14:paraId="5F68A5E1" w14:textId="77777777" w:rsidR="00DA0424" w:rsidRPr="00BA27B3" w:rsidRDefault="00DA0424" w:rsidP="00DA0424">
      <w:pPr>
        <w:pStyle w:val="NoSpacing"/>
        <w:spacing w:line="276" w:lineRule="auto"/>
        <w:jc w:val="both"/>
        <w:rPr>
          <w:rFonts w:ascii="Times New Roman" w:hAnsi="Times New Roman" w:cs="Times New Roman"/>
          <w:bCs/>
          <w:sz w:val="20"/>
          <w:szCs w:val="20"/>
        </w:rPr>
      </w:pPr>
      <w:r w:rsidRPr="00BA27B3">
        <w:rPr>
          <w:rFonts w:ascii="Times New Roman" w:hAnsi="Times New Roman" w:cs="Times New Roman"/>
          <w:b/>
          <w:sz w:val="20"/>
          <w:szCs w:val="20"/>
        </w:rPr>
        <w:t xml:space="preserve">Project Title: Infrastructure as Code Modernization and Multi-Account AWS Automation with Terraform &amp; </w:t>
      </w:r>
      <w:proofErr w:type="spellStart"/>
      <w:r w:rsidRPr="00BA27B3">
        <w:rPr>
          <w:rFonts w:ascii="Times New Roman" w:hAnsi="Times New Roman" w:cs="Times New Roman"/>
          <w:b/>
          <w:sz w:val="20"/>
          <w:szCs w:val="20"/>
        </w:rPr>
        <w:t>Terragrunt</w:t>
      </w:r>
      <w:proofErr w:type="spellEnd"/>
    </w:p>
    <w:p w14:paraId="4CB0880C" w14:textId="77777777" w:rsidR="00DA0424" w:rsidRPr="00BA27B3" w:rsidRDefault="00DA0424" w:rsidP="00DA0424">
      <w:pPr>
        <w:pStyle w:val="NoSpacing"/>
        <w:pBdr>
          <w:bottom w:val="single" w:sz="18" w:space="1" w:color="auto"/>
        </w:pBdr>
        <w:spacing w:line="276" w:lineRule="auto"/>
        <w:jc w:val="both"/>
        <w:rPr>
          <w:rFonts w:ascii="Times New Roman" w:hAnsi="Times New Roman" w:cs="Times New Roman"/>
          <w:bCs/>
          <w:sz w:val="20"/>
          <w:szCs w:val="20"/>
        </w:rPr>
      </w:pPr>
      <w:r w:rsidRPr="00BA27B3">
        <w:rPr>
          <w:rFonts w:ascii="Times New Roman" w:hAnsi="Times New Roman" w:cs="Times New Roman"/>
          <w:b/>
          <w:sz w:val="20"/>
          <w:szCs w:val="20"/>
        </w:rPr>
        <w:t xml:space="preserve">Project Description: </w:t>
      </w:r>
      <w:r w:rsidRPr="00BA27B3">
        <w:rPr>
          <w:rFonts w:ascii="Times New Roman" w:hAnsi="Times New Roman" w:cs="Times New Roman"/>
          <w:bCs/>
          <w:sz w:val="20"/>
          <w:szCs w:val="20"/>
        </w:rPr>
        <w:t xml:space="preserve">Led the modernization of Johnson &amp; Johnson’s cloud platform by migrating legacy systems to a </w:t>
      </w:r>
      <w:r w:rsidRPr="00BA27B3">
        <w:rPr>
          <w:rFonts w:ascii="Times New Roman" w:hAnsi="Times New Roman" w:cs="Times New Roman"/>
          <w:b/>
          <w:bCs/>
          <w:sz w:val="20"/>
          <w:szCs w:val="20"/>
        </w:rPr>
        <w:t>HIPAA-compliant AWS multi-account environment</w:t>
      </w:r>
      <w:r w:rsidRPr="00BA27B3">
        <w:rPr>
          <w:rFonts w:ascii="Times New Roman" w:hAnsi="Times New Roman" w:cs="Times New Roman"/>
          <w:bCs/>
          <w:sz w:val="20"/>
          <w:szCs w:val="20"/>
        </w:rPr>
        <w:t xml:space="preserve">. Designed scalable infrastructure using </w:t>
      </w:r>
      <w:r w:rsidRPr="00BA27B3">
        <w:rPr>
          <w:rFonts w:ascii="Times New Roman" w:hAnsi="Times New Roman" w:cs="Times New Roman"/>
          <w:b/>
          <w:bCs/>
          <w:sz w:val="20"/>
          <w:szCs w:val="20"/>
        </w:rPr>
        <w:t xml:space="preserve">Terraform, </w:t>
      </w:r>
      <w:proofErr w:type="spellStart"/>
      <w:r w:rsidRPr="00BA27B3">
        <w:rPr>
          <w:rFonts w:ascii="Times New Roman" w:hAnsi="Times New Roman" w:cs="Times New Roman"/>
          <w:b/>
          <w:bCs/>
          <w:sz w:val="20"/>
          <w:szCs w:val="20"/>
        </w:rPr>
        <w:t>Terragrunt</w:t>
      </w:r>
      <w:proofErr w:type="spellEnd"/>
      <w:r w:rsidRPr="00BA27B3">
        <w:rPr>
          <w:rFonts w:ascii="Times New Roman" w:hAnsi="Times New Roman" w:cs="Times New Roman"/>
          <w:b/>
          <w:bCs/>
          <w:sz w:val="20"/>
          <w:szCs w:val="20"/>
        </w:rPr>
        <w:t>, and CloudFormation</w:t>
      </w:r>
      <w:r w:rsidRPr="00BA27B3">
        <w:rPr>
          <w:rFonts w:ascii="Times New Roman" w:hAnsi="Times New Roman" w:cs="Times New Roman"/>
          <w:bCs/>
          <w:sz w:val="20"/>
          <w:szCs w:val="20"/>
        </w:rPr>
        <w:t xml:space="preserve"> </w:t>
      </w:r>
      <w:r w:rsidRPr="00BA27B3">
        <w:rPr>
          <w:rFonts w:ascii="Times New Roman" w:hAnsi="Times New Roman" w:cs="Times New Roman"/>
          <w:bCs/>
          <w:sz w:val="20"/>
          <w:szCs w:val="20"/>
        </w:rPr>
        <w:lastRenderedPageBreak/>
        <w:t xml:space="preserve">with state management in S3/DynamoDB. Containerized workloads on </w:t>
      </w:r>
      <w:r w:rsidRPr="00BA27B3">
        <w:rPr>
          <w:rFonts w:ascii="Times New Roman" w:hAnsi="Times New Roman" w:cs="Times New Roman"/>
          <w:b/>
          <w:bCs/>
          <w:sz w:val="20"/>
          <w:szCs w:val="20"/>
        </w:rPr>
        <w:t>EKS, ECS, and Docker</w:t>
      </w:r>
      <w:r w:rsidRPr="00BA27B3">
        <w:rPr>
          <w:rFonts w:ascii="Times New Roman" w:hAnsi="Times New Roman" w:cs="Times New Roman"/>
          <w:bCs/>
          <w:sz w:val="20"/>
          <w:szCs w:val="20"/>
        </w:rPr>
        <w:t xml:space="preserve">, and automated deployments through </w:t>
      </w:r>
      <w:r w:rsidRPr="00BA27B3">
        <w:rPr>
          <w:rFonts w:ascii="Times New Roman" w:hAnsi="Times New Roman" w:cs="Times New Roman"/>
          <w:b/>
          <w:bCs/>
          <w:sz w:val="20"/>
          <w:szCs w:val="20"/>
        </w:rPr>
        <w:t xml:space="preserve">GitHub Actions, Jenkins, and </w:t>
      </w:r>
      <w:proofErr w:type="spellStart"/>
      <w:r w:rsidRPr="00BA27B3">
        <w:rPr>
          <w:rFonts w:ascii="Times New Roman" w:hAnsi="Times New Roman" w:cs="Times New Roman"/>
          <w:b/>
          <w:bCs/>
          <w:sz w:val="20"/>
          <w:szCs w:val="20"/>
        </w:rPr>
        <w:t>ArgoCD</w:t>
      </w:r>
      <w:proofErr w:type="spellEnd"/>
      <w:r w:rsidRPr="00BA27B3">
        <w:rPr>
          <w:rFonts w:ascii="Times New Roman" w:hAnsi="Times New Roman" w:cs="Times New Roman"/>
          <w:bCs/>
          <w:sz w:val="20"/>
          <w:szCs w:val="20"/>
        </w:rPr>
        <w:t xml:space="preserve">. Strengthened </w:t>
      </w:r>
      <w:r w:rsidRPr="00BA27B3">
        <w:rPr>
          <w:rFonts w:ascii="Times New Roman" w:hAnsi="Times New Roman" w:cs="Times New Roman"/>
          <w:b/>
          <w:bCs/>
          <w:sz w:val="20"/>
          <w:szCs w:val="20"/>
        </w:rPr>
        <w:t>security and compliance</w:t>
      </w:r>
      <w:r w:rsidRPr="00BA27B3">
        <w:rPr>
          <w:rFonts w:ascii="Times New Roman" w:hAnsi="Times New Roman" w:cs="Times New Roman"/>
          <w:bCs/>
          <w:sz w:val="20"/>
          <w:szCs w:val="20"/>
        </w:rPr>
        <w:t xml:space="preserve"> using IAM, Vault, and Istio </w:t>
      </w:r>
      <w:proofErr w:type="spellStart"/>
      <w:r w:rsidRPr="00BA27B3">
        <w:rPr>
          <w:rFonts w:ascii="Times New Roman" w:hAnsi="Times New Roman" w:cs="Times New Roman"/>
          <w:bCs/>
          <w:sz w:val="20"/>
          <w:szCs w:val="20"/>
        </w:rPr>
        <w:t>mTLS</w:t>
      </w:r>
      <w:proofErr w:type="spellEnd"/>
      <w:r w:rsidRPr="00BA27B3">
        <w:rPr>
          <w:rFonts w:ascii="Times New Roman" w:hAnsi="Times New Roman" w:cs="Times New Roman"/>
          <w:bCs/>
          <w:sz w:val="20"/>
          <w:szCs w:val="20"/>
        </w:rPr>
        <w:t xml:space="preserve">, while enhancing </w:t>
      </w:r>
      <w:r w:rsidRPr="00BA27B3">
        <w:rPr>
          <w:rFonts w:ascii="Times New Roman" w:hAnsi="Times New Roman" w:cs="Times New Roman"/>
          <w:b/>
          <w:bCs/>
          <w:sz w:val="20"/>
          <w:szCs w:val="20"/>
        </w:rPr>
        <w:t>observability and cost visibility with Datadog</w:t>
      </w:r>
      <w:r w:rsidRPr="00BA27B3">
        <w:rPr>
          <w:rFonts w:ascii="Times New Roman" w:hAnsi="Times New Roman" w:cs="Times New Roman"/>
          <w:bCs/>
          <w:sz w:val="20"/>
          <w:szCs w:val="20"/>
        </w:rPr>
        <w:t xml:space="preserve"> and enabling real-time processing with </w:t>
      </w:r>
      <w:r w:rsidRPr="00BA27B3">
        <w:rPr>
          <w:rFonts w:ascii="Times New Roman" w:hAnsi="Times New Roman" w:cs="Times New Roman"/>
          <w:b/>
          <w:bCs/>
          <w:sz w:val="20"/>
          <w:szCs w:val="20"/>
        </w:rPr>
        <w:t>Kafka, Redis, and Postgres</w:t>
      </w:r>
      <w:r w:rsidRPr="00BA27B3">
        <w:rPr>
          <w:rFonts w:ascii="Times New Roman" w:hAnsi="Times New Roman" w:cs="Times New Roman"/>
          <w:bCs/>
          <w:sz w:val="20"/>
          <w:szCs w:val="20"/>
        </w:rPr>
        <w:t>.</w:t>
      </w:r>
    </w:p>
    <w:p w14:paraId="1AA2FD7F" w14:textId="77777777"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Responsibilities: </w:t>
      </w:r>
    </w:p>
    <w:p w14:paraId="79E3C2C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Designed and implemented </w:t>
      </w:r>
      <w:r w:rsidRPr="00BA27B3">
        <w:rPr>
          <w:rFonts w:ascii="Times New Roman" w:hAnsi="Times New Roman" w:cs="Times New Roman"/>
          <w:b/>
          <w:bCs/>
          <w:color w:val="000000"/>
          <w:sz w:val="20"/>
          <w:szCs w:val="20"/>
        </w:rPr>
        <w:t>AWS multi-account infrastructure automation</w:t>
      </w:r>
      <w:r w:rsidRPr="00BA27B3">
        <w:rPr>
          <w:rFonts w:ascii="Times New Roman" w:hAnsi="Times New Roman" w:cs="Times New Roman"/>
          <w:color w:val="000000"/>
          <w:sz w:val="20"/>
          <w:szCs w:val="20"/>
        </w:rPr>
        <w:t xml:space="preserve"> using Terraform and </w:t>
      </w:r>
      <w:proofErr w:type="spellStart"/>
      <w:r w:rsidRPr="00BA27B3">
        <w:rPr>
          <w:rFonts w:ascii="Times New Roman" w:hAnsi="Times New Roman" w:cs="Times New Roman"/>
          <w:color w:val="000000"/>
          <w:sz w:val="20"/>
          <w:szCs w:val="20"/>
        </w:rPr>
        <w:t>Terragrunt</w:t>
      </w:r>
      <w:proofErr w:type="spellEnd"/>
      <w:r w:rsidRPr="00BA27B3">
        <w:rPr>
          <w:rFonts w:ascii="Times New Roman" w:hAnsi="Times New Roman" w:cs="Times New Roman"/>
          <w:color w:val="000000"/>
          <w:sz w:val="20"/>
          <w:szCs w:val="20"/>
        </w:rPr>
        <w:t xml:space="preserve">, securing remote state in </w:t>
      </w:r>
      <w:r w:rsidRPr="00BA27B3">
        <w:rPr>
          <w:rFonts w:ascii="Times New Roman" w:hAnsi="Times New Roman" w:cs="Times New Roman"/>
          <w:b/>
          <w:bCs/>
          <w:color w:val="000000"/>
          <w:sz w:val="20"/>
          <w:szCs w:val="20"/>
        </w:rPr>
        <w:t>S3 and DynamoDB</w:t>
      </w:r>
      <w:r w:rsidRPr="00BA27B3">
        <w:rPr>
          <w:rFonts w:ascii="Times New Roman" w:hAnsi="Times New Roman" w:cs="Times New Roman"/>
          <w:color w:val="000000"/>
          <w:sz w:val="20"/>
          <w:szCs w:val="20"/>
        </w:rPr>
        <w:t xml:space="preserve"> with encryption, versioning, and environment-based modularization.</w:t>
      </w:r>
    </w:p>
    <w:p w14:paraId="31B5589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Established </w:t>
      </w:r>
      <w:r w:rsidRPr="00BA27B3">
        <w:rPr>
          <w:rFonts w:ascii="Times New Roman" w:hAnsi="Times New Roman" w:cs="Times New Roman"/>
          <w:b/>
          <w:bCs/>
          <w:color w:val="000000"/>
          <w:sz w:val="20"/>
          <w:szCs w:val="20"/>
        </w:rPr>
        <w:t>CI/CD pipelines with Jenkins, GitHub Actions, and Docker</w:t>
      </w:r>
      <w:r w:rsidRPr="00BA27B3">
        <w:rPr>
          <w:rFonts w:ascii="Times New Roman" w:hAnsi="Times New Roman" w:cs="Times New Roman"/>
          <w:color w:val="000000"/>
          <w:sz w:val="20"/>
          <w:szCs w:val="20"/>
        </w:rPr>
        <w:t xml:space="preserve">, automating Java builds, artifact publishing to Nexus, and image deployments to </w:t>
      </w:r>
      <w:r w:rsidRPr="00BA27B3">
        <w:rPr>
          <w:rFonts w:ascii="Times New Roman" w:hAnsi="Times New Roman" w:cs="Times New Roman"/>
          <w:b/>
          <w:bCs/>
          <w:color w:val="000000"/>
          <w:sz w:val="20"/>
          <w:szCs w:val="20"/>
        </w:rPr>
        <w:t>ECR and ECS</w:t>
      </w:r>
      <w:r w:rsidRPr="00BA27B3">
        <w:rPr>
          <w:rFonts w:ascii="Times New Roman" w:hAnsi="Times New Roman" w:cs="Times New Roman"/>
          <w:color w:val="000000"/>
          <w:sz w:val="20"/>
          <w:szCs w:val="20"/>
        </w:rPr>
        <w:t xml:space="preserve"> for application delivery.</w:t>
      </w:r>
    </w:p>
    <w:p w14:paraId="15146729"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Created reusable </w:t>
      </w:r>
      <w:r w:rsidRPr="00BA27B3">
        <w:rPr>
          <w:rFonts w:ascii="Times New Roman" w:hAnsi="Times New Roman" w:cs="Times New Roman"/>
          <w:b/>
          <w:bCs/>
          <w:color w:val="000000"/>
          <w:sz w:val="20"/>
          <w:szCs w:val="20"/>
        </w:rPr>
        <w:t>Terraform modules</w:t>
      </w:r>
      <w:r w:rsidRPr="00BA27B3">
        <w:rPr>
          <w:rFonts w:ascii="Times New Roman" w:hAnsi="Times New Roman" w:cs="Times New Roman"/>
          <w:color w:val="000000"/>
          <w:sz w:val="20"/>
          <w:szCs w:val="20"/>
        </w:rPr>
        <w:t xml:space="preserve"> and enforced </w:t>
      </w:r>
      <w:r w:rsidRPr="00BA27B3">
        <w:rPr>
          <w:rFonts w:ascii="Times New Roman" w:hAnsi="Times New Roman" w:cs="Times New Roman"/>
          <w:b/>
          <w:bCs/>
          <w:color w:val="000000"/>
          <w:sz w:val="20"/>
          <w:szCs w:val="20"/>
        </w:rPr>
        <w:t xml:space="preserve">DRY patterns with </w:t>
      </w:r>
      <w:proofErr w:type="spellStart"/>
      <w:r w:rsidRPr="00BA27B3">
        <w:rPr>
          <w:rFonts w:ascii="Times New Roman" w:hAnsi="Times New Roman" w:cs="Times New Roman"/>
          <w:b/>
          <w:bCs/>
          <w:color w:val="000000"/>
          <w:sz w:val="20"/>
          <w:szCs w:val="20"/>
        </w:rPr>
        <w:t>Terragrunt</w:t>
      </w:r>
      <w:proofErr w:type="spellEnd"/>
      <w:r w:rsidRPr="00BA27B3">
        <w:rPr>
          <w:rFonts w:ascii="Times New Roman" w:hAnsi="Times New Roman" w:cs="Times New Roman"/>
          <w:color w:val="000000"/>
          <w:sz w:val="20"/>
          <w:szCs w:val="20"/>
        </w:rPr>
        <w:t xml:space="preserve"> across dev/stage/prod environments, improving deployment speed and compliance with </w:t>
      </w:r>
      <w:proofErr w:type="spellStart"/>
      <w:r w:rsidRPr="00BA27B3">
        <w:rPr>
          <w:rFonts w:ascii="Times New Roman" w:hAnsi="Times New Roman" w:cs="Times New Roman"/>
          <w:color w:val="000000"/>
          <w:sz w:val="20"/>
          <w:szCs w:val="20"/>
        </w:rPr>
        <w:t>IaC</w:t>
      </w:r>
      <w:proofErr w:type="spellEnd"/>
      <w:r w:rsidRPr="00BA27B3">
        <w:rPr>
          <w:rFonts w:ascii="Times New Roman" w:hAnsi="Times New Roman" w:cs="Times New Roman"/>
          <w:color w:val="000000"/>
          <w:sz w:val="20"/>
          <w:szCs w:val="20"/>
        </w:rPr>
        <w:t xml:space="preserve"> governance, improving cost efficiency through resource tagging and </w:t>
      </w:r>
      <w:r w:rsidRPr="00BA27B3">
        <w:rPr>
          <w:rFonts w:ascii="Times New Roman" w:hAnsi="Times New Roman" w:cs="Times New Roman"/>
          <w:b/>
          <w:bCs/>
          <w:color w:val="000000"/>
          <w:sz w:val="20"/>
          <w:szCs w:val="20"/>
        </w:rPr>
        <w:t>FinOps</w:t>
      </w:r>
      <w:r w:rsidRPr="00BA27B3">
        <w:rPr>
          <w:rFonts w:ascii="Times New Roman" w:hAnsi="Times New Roman" w:cs="Times New Roman"/>
          <w:color w:val="000000"/>
          <w:sz w:val="20"/>
          <w:szCs w:val="20"/>
        </w:rPr>
        <w:t xml:space="preserve"> alignment</w:t>
      </w:r>
    </w:p>
    <w:p w14:paraId="4AC63C4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Developed </w:t>
      </w:r>
      <w:proofErr w:type="spellStart"/>
      <w:r w:rsidRPr="00BA27B3">
        <w:rPr>
          <w:rFonts w:ascii="Times New Roman" w:hAnsi="Times New Roman" w:cs="Times New Roman"/>
          <w:b/>
          <w:bCs/>
          <w:color w:val="000000"/>
          <w:sz w:val="20"/>
          <w:szCs w:val="20"/>
        </w:rPr>
        <w:t>Pulumi</w:t>
      </w:r>
      <w:proofErr w:type="spellEnd"/>
      <w:r w:rsidRPr="00BA27B3">
        <w:rPr>
          <w:rFonts w:ascii="Times New Roman" w:hAnsi="Times New Roman" w:cs="Times New Roman"/>
          <w:b/>
          <w:bCs/>
          <w:color w:val="000000"/>
          <w:sz w:val="20"/>
          <w:szCs w:val="20"/>
        </w:rPr>
        <w:t xml:space="preserve"> prototypes</w:t>
      </w:r>
      <w:r w:rsidRPr="00BA27B3">
        <w:rPr>
          <w:rFonts w:ascii="Times New Roman" w:hAnsi="Times New Roman" w:cs="Times New Roman"/>
          <w:color w:val="000000"/>
          <w:sz w:val="20"/>
          <w:szCs w:val="20"/>
        </w:rPr>
        <w:t xml:space="preserve"> for code-first </w:t>
      </w:r>
      <w:proofErr w:type="spellStart"/>
      <w:r w:rsidRPr="00BA27B3">
        <w:rPr>
          <w:rFonts w:ascii="Times New Roman" w:hAnsi="Times New Roman" w:cs="Times New Roman"/>
          <w:color w:val="000000"/>
          <w:sz w:val="20"/>
          <w:szCs w:val="20"/>
        </w:rPr>
        <w:t>IaC</w:t>
      </w:r>
      <w:proofErr w:type="spellEnd"/>
      <w:r w:rsidRPr="00BA27B3">
        <w:rPr>
          <w:rFonts w:ascii="Times New Roman" w:hAnsi="Times New Roman" w:cs="Times New Roman"/>
          <w:color w:val="000000"/>
          <w:sz w:val="20"/>
          <w:szCs w:val="20"/>
        </w:rPr>
        <w:t>, embedding AWS SDK logic and integrating automation into existing Terraform workflows for unified provisioning.</w:t>
      </w:r>
    </w:p>
    <w:p w14:paraId="32025178"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Implemented </w:t>
      </w:r>
      <w:r w:rsidRPr="00BA27B3">
        <w:rPr>
          <w:rFonts w:ascii="Times New Roman" w:hAnsi="Times New Roman" w:cs="Times New Roman"/>
          <w:b/>
          <w:bCs/>
          <w:color w:val="000000"/>
          <w:sz w:val="20"/>
          <w:szCs w:val="20"/>
        </w:rPr>
        <w:t>Chef automation (roles, cookbooks, data bags)</w:t>
      </w:r>
      <w:r w:rsidRPr="00BA27B3">
        <w:rPr>
          <w:rFonts w:ascii="Times New Roman" w:hAnsi="Times New Roman" w:cs="Times New Roman"/>
          <w:color w:val="000000"/>
          <w:sz w:val="20"/>
          <w:szCs w:val="20"/>
        </w:rPr>
        <w:t xml:space="preserve"> to manage EC2 server configurations, software installs, and patch management in production environments.</w:t>
      </w:r>
    </w:p>
    <w:p w14:paraId="1DFC49DA"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Automated </w:t>
      </w:r>
      <w:r w:rsidRPr="00BA27B3">
        <w:rPr>
          <w:rFonts w:ascii="Times New Roman" w:hAnsi="Times New Roman" w:cs="Times New Roman"/>
          <w:b/>
          <w:bCs/>
          <w:color w:val="000000"/>
          <w:sz w:val="20"/>
          <w:szCs w:val="20"/>
        </w:rPr>
        <w:t>AWS infrastructure provisioning</w:t>
      </w:r>
      <w:r w:rsidRPr="00BA27B3">
        <w:rPr>
          <w:rFonts w:ascii="Times New Roman" w:hAnsi="Times New Roman" w:cs="Times New Roman"/>
          <w:color w:val="000000"/>
          <w:sz w:val="20"/>
          <w:szCs w:val="20"/>
        </w:rPr>
        <w:t xml:space="preserve"> by integrating Jenkins with CodePipeline and IAM roles, orchestrating EC2, S3, and Lambda-based deployments for multiple applications.</w:t>
      </w:r>
    </w:p>
    <w:p w14:paraId="72AA013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Integrated </w:t>
      </w:r>
      <w:r w:rsidRPr="00BA27B3">
        <w:rPr>
          <w:rFonts w:ascii="Times New Roman" w:hAnsi="Times New Roman" w:cs="Times New Roman"/>
          <w:b/>
          <w:bCs/>
          <w:color w:val="000000"/>
          <w:sz w:val="20"/>
          <w:szCs w:val="20"/>
        </w:rPr>
        <w:t>SonarQube</w:t>
      </w:r>
      <w:r w:rsidRPr="00BA27B3">
        <w:rPr>
          <w:rFonts w:ascii="Times New Roman" w:hAnsi="Times New Roman" w:cs="Times New Roman"/>
          <w:color w:val="000000"/>
          <w:sz w:val="20"/>
          <w:szCs w:val="20"/>
        </w:rPr>
        <w:t xml:space="preserve"> for static code analysis and created </w:t>
      </w:r>
      <w:r w:rsidRPr="00BA27B3">
        <w:rPr>
          <w:rFonts w:ascii="Times New Roman" w:hAnsi="Times New Roman" w:cs="Times New Roman"/>
          <w:b/>
          <w:bCs/>
          <w:color w:val="000000"/>
          <w:sz w:val="20"/>
          <w:szCs w:val="20"/>
        </w:rPr>
        <w:t>Python-based Nagios alerts</w:t>
      </w:r>
      <w:r w:rsidRPr="00BA27B3">
        <w:rPr>
          <w:rFonts w:ascii="Times New Roman" w:hAnsi="Times New Roman" w:cs="Times New Roman"/>
          <w:color w:val="000000"/>
          <w:sz w:val="20"/>
          <w:szCs w:val="20"/>
        </w:rPr>
        <w:t>, improving proactive detection of build and infrastructure failures.</w:t>
      </w:r>
    </w:p>
    <w:p w14:paraId="7EFC9C33"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Configured and maintained </w:t>
      </w:r>
      <w:r w:rsidRPr="00BA27B3">
        <w:rPr>
          <w:rFonts w:ascii="Times New Roman" w:hAnsi="Times New Roman" w:cs="Times New Roman"/>
          <w:b/>
          <w:bCs/>
          <w:color w:val="000000"/>
          <w:sz w:val="20"/>
          <w:szCs w:val="20"/>
        </w:rPr>
        <w:t>Prometheus, Grafana, and Datadog dashboards</w:t>
      </w:r>
      <w:r w:rsidRPr="00BA27B3">
        <w:rPr>
          <w:rFonts w:ascii="Times New Roman" w:hAnsi="Times New Roman" w:cs="Times New Roman"/>
          <w:color w:val="000000"/>
          <w:sz w:val="20"/>
          <w:szCs w:val="20"/>
        </w:rPr>
        <w:t xml:space="preserve"> for EC2 instances and CI/CD pipelines, ensuring visibility into performance, latency, and cost visibility using </w:t>
      </w:r>
      <w:proofErr w:type="spellStart"/>
      <w:r w:rsidRPr="00BA27B3">
        <w:rPr>
          <w:rFonts w:ascii="Times New Roman" w:hAnsi="Times New Roman" w:cs="Times New Roman"/>
          <w:b/>
          <w:bCs/>
          <w:color w:val="000000"/>
          <w:sz w:val="20"/>
          <w:szCs w:val="20"/>
        </w:rPr>
        <w:t>nOps</w:t>
      </w:r>
      <w:proofErr w:type="spellEnd"/>
      <w:r w:rsidRPr="00BA27B3">
        <w:rPr>
          <w:rFonts w:ascii="Times New Roman" w:hAnsi="Times New Roman" w:cs="Times New Roman"/>
          <w:b/>
          <w:bCs/>
          <w:color w:val="000000"/>
          <w:sz w:val="20"/>
          <w:szCs w:val="20"/>
        </w:rPr>
        <w:t xml:space="preserve">, </w:t>
      </w:r>
      <w:proofErr w:type="spellStart"/>
      <w:r w:rsidRPr="00BA27B3">
        <w:rPr>
          <w:rFonts w:ascii="Times New Roman" w:hAnsi="Times New Roman" w:cs="Times New Roman"/>
          <w:b/>
          <w:bCs/>
          <w:color w:val="000000"/>
          <w:sz w:val="20"/>
          <w:szCs w:val="20"/>
        </w:rPr>
        <w:t>Kubecost</w:t>
      </w:r>
      <w:proofErr w:type="spellEnd"/>
      <w:r w:rsidRPr="00BA27B3">
        <w:rPr>
          <w:rFonts w:ascii="Times New Roman" w:hAnsi="Times New Roman" w:cs="Times New Roman"/>
          <w:b/>
          <w:bCs/>
          <w:color w:val="000000"/>
          <w:sz w:val="20"/>
          <w:szCs w:val="20"/>
        </w:rPr>
        <w:t>, and tagging strategies for FinOps optimization</w:t>
      </w:r>
    </w:p>
    <w:p w14:paraId="3C0143D8"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Migrated legacy </w:t>
      </w:r>
      <w:r w:rsidRPr="00BA27B3">
        <w:rPr>
          <w:rFonts w:ascii="Times New Roman" w:hAnsi="Times New Roman" w:cs="Times New Roman"/>
          <w:b/>
          <w:bCs/>
          <w:color w:val="000000"/>
          <w:sz w:val="20"/>
          <w:szCs w:val="20"/>
        </w:rPr>
        <w:t>CloudFormation stacks to Terraform</w:t>
      </w:r>
      <w:r w:rsidRPr="00BA27B3">
        <w:rPr>
          <w:rFonts w:ascii="Times New Roman" w:hAnsi="Times New Roman" w:cs="Times New Roman"/>
          <w:color w:val="000000"/>
          <w:sz w:val="20"/>
          <w:szCs w:val="20"/>
        </w:rPr>
        <w:t>, aligning with enterprise standards and enabling modular reuse across AWS projects.</w:t>
      </w:r>
    </w:p>
    <w:p w14:paraId="17947DED"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Utilized </w:t>
      </w:r>
      <w:r w:rsidRPr="00BA27B3">
        <w:rPr>
          <w:rFonts w:ascii="Times New Roman" w:hAnsi="Times New Roman" w:cs="Times New Roman"/>
          <w:b/>
          <w:bCs/>
          <w:color w:val="000000"/>
          <w:sz w:val="20"/>
          <w:szCs w:val="20"/>
        </w:rPr>
        <w:t>Git version control and branching strategies</w:t>
      </w:r>
      <w:r w:rsidRPr="00BA27B3">
        <w:rPr>
          <w:rFonts w:ascii="Times New Roman" w:hAnsi="Times New Roman" w:cs="Times New Roman"/>
          <w:color w:val="000000"/>
          <w:sz w:val="20"/>
          <w:szCs w:val="20"/>
        </w:rPr>
        <w:t xml:space="preserve"> to support CI/CD pipelines, integrating builds with Maven and Ant for consistent artifact management.</w:t>
      </w:r>
    </w:p>
    <w:p w14:paraId="36AFB960"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Containerized Java microservices using </w:t>
      </w:r>
      <w:r w:rsidRPr="00BA27B3">
        <w:rPr>
          <w:rFonts w:ascii="Times New Roman" w:hAnsi="Times New Roman" w:cs="Times New Roman"/>
          <w:b/>
          <w:bCs/>
          <w:color w:val="000000"/>
          <w:sz w:val="20"/>
          <w:szCs w:val="20"/>
        </w:rPr>
        <w:t>Docker</w:t>
      </w:r>
      <w:r w:rsidRPr="00BA27B3">
        <w:rPr>
          <w:rFonts w:ascii="Times New Roman" w:hAnsi="Times New Roman" w:cs="Times New Roman"/>
          <w:color w:val="000000"/>
          <w:sz w:val="20"/>
          <w:szCs w:val="20"/>
        </w:rPr>
        <w:t xml:space="preserve"> and deployed to </w:t>
      </w:r>
      <w:r w:rsidRPr="00BA27B3">
        <w:rPr>
          <w:rFonts w:ascii="Times New Roman" w:hAnsi="Times New Roman" w:cs="Times New Roman"/>
          <w:b/>
          <w:bCs/>
          <w:color w:val="000000"/>
          <w:sz w:val="20"/>
          <w:szCs w:val="20"/>
        </w:rPr>
        <w:t>ECS/EKS clusters</w:t>
      </w:r>
      <w:r w:rsidRPr="00BA27B3">
        <w:rPr>
          <w:rFonts w:ascii="Times New Roman" w:hAnsi="Times New Roman" w:cs="Times New Roman"/>
          <w:color w:val="000000"/>
          <w:sz w:val="20"/>
          <w:szCs w:val="20"/>
        </w:rPr>
        <w:t xml:space="preserve"> with Helm charts, implementing monitoring through </w:t>
      </w:r>
      <w:r w:rsidRPr="00BA27B3">
        <w:rPr>
          <w:rFonts w:ascii="Times New Roman" w:hAnsi="Times New Roman" w:cs="Times New Roman"/>
          <w:b/>
          <w:bCs/>
          <w:color w:val="000000"/>
          <w:sz w:val="20"/>
          <w:szCs w:val="20"/>
        </w:rPr>
        <w:t>Datadog and CloudWatch</w:t>
      </w:r>
      <w:r w:rsidRPr="00BA27B3">
        <w:rPr>
          <w:rFonts w:ascii="Times New Roman" w:hAnsi="Times New Roman" w:cs="Times New Roman"/>
          <w:color w:val="000000"/>
          <w:sz w:val="20"/>
          <w:szCs w:val="20"/>
        </w:rPr>
        <w:t>.</w:t>
      </w:r>
    </w:p>
    <w:p w14:paraId="0E676E45"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Built </w:t>
      </w:r>
      <w:r w:rsidRPr="00BA27B3">
        <w:rPr>
          <w:rFonts w:ascii="Times New Roman" w:hAnsi="Times New Roman" w:cs="Times New Roman"/>
          <w:b/>
          <w:bCs/>
          <w:color w:val="000000"/>
          <w:sz w:val="20"/>
          <w:szCs w:val="20"/>
        </w:rPr>
        <w:t>Disaster Recovery and backup strategies</w:t>
      </w:r>
      <w:r w:rsidRPr="00BA27B3">
        <w:rPr>
          <w:rFonts w:ascii="Times New Roman" w:hAnsi="Times New Roman" w:cs="Times New Roman"/>
          <w:color w:val="000000"/>
          <w:sz w:val="20"/>
          <w:szCs w:val="20"/>
        </w:rPr>
        <w:t xml:space="preserve"> for S3 and RDS using Terraform, ensuring data resilience and regulatory compliance across environments.</w:t>
      </w:r>
    </w:p>
    <w:p w14:paraId="30FE111A"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Implemented </w:t>
      </w:r>
      <w:r w:rsidRPr="00BA27B3">
        <w:rPr>
          <w:rFonts w:ascii="Times New Roman" w:hAnsi="Times New Roman" w:cs="Times New Roman"/>
          <w:b/>
          <w:bCs/>
          <w:color w:val="000000"/>
          <w:sz w:val="20"/>
          <w:szCs w:val="20"/>
        </w:rPr>
        <w:t>Vault and AWS Secrets Manager</w:t>
      </w:r>
      <w:r w:rsidRPr="00BA27B3">
        <w:rPr>
          <w:rFonts w:ascii="Times New Roman" w:hAnsi="Times New Roman" w:cs="Times New Roman"/>
          <w:color w:val="000000"/>
          <w:sz w:val="20"/>
          <w:szCs w:val="20"/>
        </w:rPr>
        <w:t xml:space="preserve"> for secure credential storage, IAM policy enforcement, and multi-environment access control.</w:t>
      </w:r>
    </w:p>
    <w:p w14:paraId="1DE2E99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Collaborated with development and release teams to standardize build automation, release notes, and deployment runbooks through GitHub and ServiceNow integration.</w:t>
      </w:r>
    </w:p>
    <w:p w14:paraId="252802D9"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Enhanced </w:t>
      </w:r>
      <w:r w:rsidRPr="00BA27B3">
        <w:rPr>
          <w:rFonts w:ascii="Times New Roman" w:hAnsi="Times New Roman" w:cs="Times New Roman"/>
          <w:b/>
          <w:bCs/>
          <w:color w:val="000000"/>
          <w:sz w:val="20"/>
          <w:szCs w:val="20"/>
        </w:rPr>
        <w:t>observability and compliance visibility</w:t>
      </w:r>
      <w:r w:rsidRPr="00BA27B3">
        <w:rPr>
          <w:rFonts w:ascii="Times New Roman" w:hAnsi="Times New Roman" w:cs="Times New Roman"/>
          <w:color w:val="000000"/>
          <w:sz w:val="20"/>
          <w:szCs w:val="20"/>
        </w:rPr>
        <w:t xml:space="preserve"> by integrating </w:t>
      </w:r>
      <w:r w:rsidRPr="00BA27B3">
        <w:rPr>
          <w:rFonts w:ascii="Times New Roman" w:hAnsi="Times New Roman" w:cs="Times New Roman"/>
          <w:b/>
          <w:bCs/>
          <w:color w:val="000000"/>
          <w:sz w:val="20"/>
          <w:szCs w:val="20"/>
        </w:rPr>
        <w:t>CloudWatch, Prometheus, and Datadog metrics</w:t>
      </w:r>
      <w:r w:rsidRPr="00BA27B3">
        <w:rPr>
          <w:rFonts w:ascii="Times New Roman" w:hAnsi="Times New Roman" w:cs="Times New Roman"/>
          <w:color w:val="000000"/>
          <w:sz w:val="20"/>
          <w:szCs w:val="20"/>
        </w:rPr>
        <w:t xml:space="preserve"> into Jira/Confluence dashboards for audit tracking and reporting.</w:t>
      </w:r>
    </w:p>
    <w:p w14:paraId="0B021321"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Demonstrated strong DevOps collaboration by troubleshooting Jenkins pipelines, ECR deployments, and Terraform state issues, improving delivery stability and release velocity.</w:t>
      </w:r>
    </w:p>
    <w:p w14:paraId="69A499B9" w14:textId="77777777" w:rsidR="00FA3447" w:rsidRPr="00BA27B3" w:rsidRDefault="00FA3447" w:rsidP="00FA3447">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b/>
          <w:bCs/>
          <w:sz w:val="20"/>
          <w:szCs w:val="20"/>
        </w:rPr>
        <w:t xml:space="preserve">Environments: </w:t>
      </w:r>
      <w:r w:rsidRPr="00BA27B3">
        <w:rPr>
          <w:rFonts w:ascii="Times New Roman" w:hAnsi="Times New Roman" w:cs="Times New Roman"/>
          <w:sz w:val="20"/>
          <w:szCs w:val="20"/>
        </w:rPr>
        <w:t xml:space="preserve">AWS (EC2, S3, IAM), CI/CD (Jenkins, GitHub, Nexus, SonarQube, Maven, Ant), Containers (Docker), Configuration Management (Chef, Terraform), Monitoring (Datadog, Nagios), Scripting (Python, Bash), OS &amp; Servers (RHEL, Apache, WebSphere), Version Control &amp; Collaboration (Git, Jira), Testing &amp; Automation (Test Kitchen, </w:t>
      </w:r>
      <w:proofErr w:type="spellStart"/>
      <w:r w:rsidRPr="00BA27B3">
        <w:rPr>
          <w:rFonts w:ascii="Times New Roman" w:hAnsi="Times New Roman" w:cs="Times New Roman"/>
          <w:sz w:val="20"/>
          <w:szCs w:val="20"/>
        </w:rPr>
        <w:t>ChefSpec</w:t>
      </w:r>
      <w:proofErr w:type="spellEnd"/>
      <w:r w:rsidRPr="00BA27B3">
        <w:rPr>
          <w:rFonts w:ascii="Times New Roman" w:hAnsi="Times New Roman" w:cs="Times New Roman"/>
          <w:sz w:val="20"/>
          <w:szCs w:val="20"/>
        </w:rPr>
        <w:t>, Knife).</w:t>
      </w:r>
    </w:p>
    <w:p w14:paraId="6AAA4C02" w14:textId="77777777" w:rsidR="00FA3447" w:rsidRPr="00BA27B3" w:rsidRDefault="00FA3447" w:rsidP="00FA3447">
      <w:pPr>
        <w:pStyle w:val="NoSpacing"/>
        <w:spacing w:line="276" w:lineRule="auto"/>
        <w:jc w:val="both"/>
        <w:rPr>
          <w:rFonts w:ascii="Times New Roman" w:hAnsi="Times New Roman" w:cs="Times New Roman"/>
          <w:sz w:val="20"/>
          <w:szCs w:val="20"/>
        </w:rPr>
      </w:pPr>
    </w:p>
    <w:p w14:paraId="2232E7F5" w14:textId="27CCEDA8"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Client: Northern Trust Bank, Chicago, IL</w:t>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t xml:space="preserve">                </w:t>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00DA0424" w:rsidRPr="00BA27B3">
        <w:rPr>
          <w:rFonts w:ascii="Times New Roman" w:hAnsi="Times New Roman" w:cs="Times New Roman"/>
          <w:b/>
          <w:sz w:val="20"/>
          <w:szCs w:val="20"/>
        </w:rPr>
        <w:t>Aug</w:t>
      </w:r>
      <w:r w:rsidRPr="00BA27B3">
        <w:rPr>
          <w:rFonts w:ascii="Times New Roman" w:hAnsi="Times New Roman" w:cs="Times New Roman"/>
          <w:b/>
          <w:sz w:val="20"/>
          <w:szCs w:val="20"/>
        </w:rPr>
        <w:t xml:space="preserve"> 2016 -</w:t>
      </w:r>
      <w:r w:rsidR="00DA0424" w:rsidRPr="00BA27B3">
        <w:rPr>
          <w:rFonts w:ascii="Times New Roman" w:hAnsi="Times New Roman" w:cs="Times New Roman"/>
          <w:b/>
          <w:sz w:val="20"/>
          <w:szCs w:val="20"/>
        </w:rPr>
        <w:t>Feb</w:t>
      </w:r>
      <w:r w:rsidRPr="00BA27B3">
        <w:rPr>
          <w:rFonts w:ascii="Times New Roman" w:hAnsi="Times New Roman" w:cs="Times New Roman"/>
          <w:b/>
          <w:sz w:val="20"/>
          <w:szCs w:val="20"/>
        </w:rPr>
        <w:t xml:space="preserve"> 2018 </w:t>
      </w:r>
    </w:p>
    <w:p w14:paraId="15F965D1" w14:textId="77777777"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Role: Linux Administrator/ DevOps Engineer</w:t>
      </w:r>
    </w:p>
    <w:p w14:paraId="1BC3C52A" w14:textId="4938B122" w:rsidR="00FA3447" w:rsidRPr="00BA27B3" w:rsidRDefault="00FA3447" w:rsidP="00FA3447">
      <w:pPr>
        <w:pStyle w:val="NoSpacing"/>
        <w:spacing w:line="276" w:lineRule="auto"/>
        <w:jc w:val="both"/>
        <w:rPr>
          <w:rFonts w:ascii="Times New Roman" w:hAnsi="Times New Roman" w:cs="Times New Roman"/>
          <w:bCs/>
          <w:sz w:val="20"/>
          <w:szCs w:val="20"/>
        </w:rPr>
      </w:pPr>
      <w:r w:rsidRPr="00BA27B3">
        <w:rPr>
          <w:rFonts w:ascii="Times New Roman" w:hAnsi="Times New Roman" w:cs="Times New Roman"/>
          <w:b/>
          <w:sz w:val="20"/>
          <w:szCs w:val="20"/>
        </w:rPr>
        <w:t xml:space="preserve">Project Title: </w:t>
      </w:r>
      <w:r w:rsidR="00300806" w:rsidRPr="00BA27B3">
        <w:rPr>
          <w:rFonts w:ascii="Times New Roman" w:hAnsi="Times New Roman" w:cs="Times New Roman"/>
          <w:b/>
          <w:sz w:val="20"/>
          <w:szCs w:val="20"/>
        </w:rPr>
        <w:t>Enterprise Linux &amp; DevOps Automation Platform for Banking Systems</w:t>
      </w:r>
    </w:p>
    <w:p w14:paraId="406FA59D" w14:textId="326A42DE"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Project Description: </w:t>
      </w:r>
      <w:r w:rsidR="00300806" w:rsidRPr="00BA27B3">
        <w:rPr>
          <w:rFonts w:ascii="Times New Roman" w:hAnsi="Times New Roman" w:cs="Times New Roman"/>
          <w:b/>
          <w:sz w:val="20"/>
          <w:szCs w:val="20"/>
        </w:rPr>
        <w:t xml:space="preserve">Engineered enterprise Linux and DevOps automation for mission-critical banking applications across AWS and on-prem environments, automating 5,000+ servers using Puppet, </w:t>
      </w:r>
      <w:proofErr w:type="spellStart"/>
      <w:r w:rsidR="00300806" w:rsidRPr="00BA27B3">
        <w:rPr>
          <w:rFonts w:ascii="Times New Roman" w:hAnsi="Times New Roman" w:cs="Times New Roman"/>
          <w:b/>
          <w:sz w:val="20"/>
          <w:szCs w:val="20"/>
        </w:rPr>
        <w:t>Hiera</w:t>
      </w:r>
      <w:proofErr w:type="spellEnd"/>
      <w:r w:rsidR="00300806" w:rsidRPr="00BA27B3">
        <w:rPr>
          <w:rFonts w:ascii="Times New Roman" w:hAnsi="Times New Roman" w:cs="Times New Roman"/>
          <w:b/>
          <w:sz w:val="20"/>
          <w:szCs w:val="20"/>
        </w:rPr>
        <w:t xml:space="preserve">, and </w:t>
      </w:r>
      <w:proofErr w:type="spellStart"/>
      <w:r w:rsidR="00300806" w:rsidRPr="00BA27B3">
        <w:rPr>
          <w:rFonts w:ascii="Times New Roman" w:hAnsi="Times New Roman" w:cs="Times New Roman"/>
          <w:b/>
          <w:sz w:val="20"/>
          <w:szCs w:val="20"/>
        </w:rPr>
        <w:t>MCollective</w:t>
      </w:r>
      <w:proofErr w:type="spellEnd"/>
      <w:r w:rsidR="00300806" w:rsidRPr="00BA27B3">
        <w:rPr>
          <w:rFonts w:ascii="Times New Roman" w:hAnsi="Times New Roman" w:cs="Times New Roman"/>
          <w:b/>
          <w:sz w:val="20"/>
          <w:szCs w:val="20"/>
        </w:rPr>
        <w:t>. Built CI/CD pipelines with Jenkins, Docker, Git, and Maven to standardize deployments and improve system reliability in a regulated financial environment.</w:t>
      </w:r>
    </w:p>
    <w:p w14:paraId="16314B35" w14:textId="77777777"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Responsibilities: </w:t>
      </w:r>
    </w:p>
    <w:p w14:paraId="7C1EFB8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lastRenderedPageBreak/>
        <w:t>Deployed and managed AWS infrastructure using CloudFormation, EC2, and S3; worked across SaaS, PaaS, and IaaS environments.</w:t>
      </w:r>
    </w:p>
    <w:p w14:paraId="4BA5657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Built Docker-based deployment pipelines using Jenkins; integrated Git for source control and implemented CI/CD with Maven, Python scripts, and nightly/parameterized builds.</w:t>
      </w:r>
    </w:p>
    <w:p w14:paraId="2332F2E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Automated infrastructure for 5000+ servers using Puppet (Master, Agents, </w:t>
      </w:r>
      <w:proofErr w:type="spellStart"/>
      <w:r w:rsidRPr="00BA27B3">
        <w:rPr>
          <w:rFonts w:ascii="Times New Roman" w:hAnsi="Times New Roman" w:cs="Times New Roman"/>
          <w:color w:val="000000"/>
          <w:sz w:val="20"/>
          <w:szCs w:val="20"/>
        </w:rPr>
        <w:t>Hiera</w:t>
      </w:r>
      <w:proofErr w:type="spellEnd"/>
      <w:r w:rsidRPr="00BA27B3">
        <w:rPr>
          <w:rFonts w:ascii="Times New Roman" w:hAnsi="Times New Roman" w:cs="Times New Roman"/>
          <w:color w:val="000000"/>
          <w:sz w:val="20"/>
          <w:szCs w:val="20"/>
        </w:rPr>
        <w:t xml:space="preserve">, </w:t>
      </w:r>
      <w:proofErr w:type="spellStart"/>
      <w:r w:rsidRPr="00BA27B3">
        <w:rPr>
          <w:rFonts w:ascii="Times New Roman" w:hAnsi="Times New Roman" w:cs="Times New Roman"/>
          <w:color w:val="000000"/>
          <w:sz w:val="20"/>
          <w:szCs w:val="20"/>
        </w:rPr>
        <w:t>Mcollective</w:t>
      </w:r>
      <w:proofErr w:type="spellEnd"/>
      <w:r w:rsidRPr="00BA27B3">
        <w:rPr>
          <w:rFonts w:ascii="Times New Roman" w:hAnsi="Times New Roman" w:cs="Times New Roman"/>
          <w:color w:val="000000"/>
          <w:sz w:val="20"/>
          <w:szCs w:val="20"/>
        </w:rPr>
        <w:t>), writing custom modules and Ruby templates; used Bamboo and Octopus for CI/CD.</w:t>
      </w:r>
    </w:p>
    <w:p w14:paraId="749E66BB"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Managed and tuned applications on Oracle DB (10.x/11.x), WebLogic, and supported production systems for performance and issue resolution.</w:t>
      </w:r>
    </w:p>
    <w:p w14:paraId="7BD7FEB4"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Utilized Atlassian tools (JIRA, Confluence) for work tracking and </w:t>
      </w:r>
      <w:proofErr w:type="gramStart"/>
      <w:r w:rsidRPr="00BA27B3">
        <w:rPr>
          <w:rFonts w:ascii="Times New Roman" w:hAnsi="Times New Roman" w:cs="Times New Roman"/>
          <w:color w:val="000000"/>
          <w:sz w:val="20"/>
          <w:szCs w:val="20"/>
        </w:rPr>
        <w:t>documentation, and</w:t>
      </w:r>
      <w:proofErr w:type="gramEnd"/>
      <w:r w:rsidRPr="00BA27B3">
        <w:rPr>
          <w:rFonts w:ascii="Times New Roman" w:hAnsi="Times New Roman" w:cs="Times New Roman"/>
          <w:color w:val="000000"/>
          <w:sz w:val="20"/>
          <w:szCs w:val="20"/>
        </w:rPr>
        <w:t xml:space="preserve"> provided ongoing support for both virtual and physical environments.</w:t>
      </w:r>
    </w:p>
    <w:p w14:paraId="28533973"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Collaborated with development and operations teams to streamline release processes, ensuring high availability and minimal downtime during deployments.</w:t>
      </w:r>
    </w:p>
    <w:p w14:paraId="1BCFC693" w14:textId="77777777" w:rsidR="00FA3447" w:rsidRPr="00BA27B3" w:rsidRDefault="00FA3447" w:rsidP="00FA3447">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b/>
          <w:bCs/>
          <w:sz w:val="20"/>
          <w:szCs w:val="20"/>
        </w:rPr>
        <w:t xml:space="preserve">Environments: </w:t>
      </w:r>
      <w:r w:rsidRPr="00BA27B3">
        <w:rPr>
          <w:rFonts w:ascii="Times New Roman" w:hAnsi="Times New Roman" w:cs="Times New Roman"/>
          <w:sz w:val="20"/>
          <w:szCs w:val="20"/>
        </w:rPr>
        <w:t xml:space="preserve">AWS CloudFormation, Amazon S3, Amazon EC2, CI/CD, Docker, Jenkins, GIT, Python, PowerShell, Maven, Puppet, Bamboo, Octopus, Atlassian JIRA, Atlassian Confluence, Oracle WebLogic, </w:t>
      </w:r>
      <w:proofErr w:type="spellStart"/>
      <w:r w:rsidRPr="00BA27B3">
        <w:rPr>
          <w:rFonts w:ascii="Times New Roman" w:hAnsi="Times New Roman" w:cs="Times New Roman"/>
          <w:sz w:val="20"/>
          <w:szCs w:val="20"/>
        </w:rPr>
        <w:t>Hiera</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Mcollective</w:t>
      </w:r>
      <w:proofErr w:type="spellEnd"/>
      <w:r w:rsidRPr="00BA27B3">
        <w:rPr>
          <w:rFonts w:ascii="Times New Roman" w:hAnsi="Times New Roman" w:cs="Times New Roman"/>
          <w:sz w:val="20"/>
          <w:szCs w:val="20"/>
        </w:rPr>
        <w:t xml:space="preserve">, Shell Scripting. </w:t>
      </w:r>
    </w:p>
    <w:p w14:paraId="0D01A80F" w14:textId="77777777" w:rsidR="00FA3447" w:rsidRPr="00BA27B3" w:rsidRDefault="00FA3447" w:rsidP="00FA3447">
      <w:pPr>
        <w:pStyle w:val="NoSpacing"/>
        <w:spacing w:line="276" w:lineRule="auto"/>
        <w:jc w:val="both"/>
        <w:rPr>
          <w:rFonts w:ascii="Times New Roman" w:hAnsi="Times New Roman" w:cs="Times New Roman"/>
          <w:sz w:val="20"/>
          <w:szCs w:val="20"/>
        </w:rPr>
      </w:pPr>
    </w:p>
    <w:p w14:paraId="1398F2D6" w14:textId="612DC18B" w:rsidR="00FA3447" w:rsidRPr="00BA27B3" w:rsidRDefault="00FA3447" w:rsidP="00FA3447">
      <w:pPr>
        <w:pStyle w:val="NoSpacing"/>
        <w:spacing w:line="276" w:lineRule="auto"/>
        <w:rPr>
          <w:rFonts w:ascii="Times New Roman" w:hAnsi="Times New Roman" w:cs="Times New Roman"/>
          <w:b/>
          <w:sz w:val="20"/>
          <w:szCs w:val="20"/>
        </w:rPr>
      </w:pPr>
      <w:r w:rsidRPr="00BA27B3">
        <w:rPr>
          <w:rFonts w:ascii="Times New Roman" w:hAnsi="Times New Roman" w:cs="Times New Roman"/>
          <w:b/>
          <w:sz w:val="20"/>
          <w:szCs w:val="20"/>
        </w:rPr>
        <w:t xml:space="preserve">Client: Nestle, Arlington, VA.                                                                                                    </w:t>
      </w:r>
      <w:r w:rsidRPr="00BA27B3">
        <w:rPr>
          <w:rFonts w:ascii="Times New Roman" w:hAnsi="Times New Roman" w:cs="Times New Roman"/>
          <w:b/>
          <w:sz w:val="20"/>
          <w:szCs w:val="20"/>
        </w:rPr>
        <w:tab/>
      </w:r>
      <w:r w:rsidRPr="00BA27B3">
        <w:rPr>
          <w:rFonts w:ascii="Times New Roman" w:hAnsi="Times New Roman" w:cs="Times New Roman"/>
          <w:b/>
          <w:sz w:val="20"/>
          <w:szCs w:val="20"/>
        </w:rPr>
        <w:tab/>
      </w:r>
      <w:r w:rsidRPr="00BA27B3">
        <w:rPr>
          <w:rFonts w:ascii="Times New Roman" w:hAnsi="Times New Roman" w:cs="Times New Roman"/>
          <w:b/>
          <w:sz w:val="20"/>
          <w:szCs w:val="20"/>
        </w:rPr>
        <w:tab/>
        <w:t xml:space="preserve"> </w:t>
      </w:r>
      <w:r w:rsidRPr="00BA27B3">
        <w:rPr>
          <w:rFonts w:ascii="Times New Roman" w:hAnsi="Times New Roman" w:cs="Times New Roman"/>
          <w:b/>
          <w:sz w:val="20"/>
          <w:szCs w:val="20"/>
        </w:rPr>
        <w:tab/>
        <w:t xml:space="preserve">            June 2014 – J</w:t>
      </w:r>
      <w:r w:rsidR="00DA0424" w:rsidRPr="00BA27B3">
        <w:rPr>
          <w:rFonts w:ascii="Times New Roman" w:hAnsi="Times New Roman" w:cs="Times New Roman"/>
          <w:b/>
          <w:sz w:val="20"/>
          <w:szCs w:val="20"/>
        </w:rPr>
        <w:t>uly</w:t>
      </w:r>
      <w:r w:rsidRPr="00BA27B3">
        <w:rPr>
          <w:rFonts w:ascii="Times New Roman" w:hAnsi="Times New Roman" w:cs="Times New Roman"/>
          <w:b/>
          <w:sz w:val="20"/>
          <w:szCs w:val="20"/>
        </w:rPr>
        <w:t xml:space="preserve"> 2016</w:t>
      </w:r>
    </w:p>
    <w:p w14:paraId="6DA8B5BC" w14:textId="77777777" w:rsidR="00FA3447" w:rsidRPr="00BA27B3" w:rsidRDefault="00FA3447" w:rsidP="00FA3447">
      <w:pPr>
        <w:pStyle w:val="NoSpacing"/>
        <w:pBdr>
          <w:bottom w:val="single" w:sz="18" w:space="1" w:color="auto"/>
        </w:pBdr>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Role: Linux System Administrator</w:t>
      </w:r>
    </w:p>
    <w:p w14:paraId="7C50DDC3" w14:textId="478DBFF1"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 xml:space="preserve">Project Title: </w:t>
      </w:r>
      <w:r w:rsidR="003D0C46" w:rsidRPr="00BA27B3">
        <w:rPr>
          <w:rFonts w:ascii="Times New Roman" w:hAnsi="Times New Roman" w:cs="Times New Roman"/>
          <w:b/>
          <w:sz w:val="20"/>
          <w:szCs w:val="20"/>
        </w:rPr>
        <w:t>Global UNIX/Linux Infrastructure Management for Enterprise Applications</w:t>
      </w:r>
    </w:p>
    <w:p w14:paraId="45587468" w14:textId="3CCDF829" w:rsidR="00FA3447" w:rsidRPr="00BA27B3" w:rsidRDefault="00FA3447" w:rsidP="00FA3447">
      <w:pPr>
        <w:pStyle w:val="NoSpacing"/>
        <w:pBdr>
          <w:bottom w:val="single" w:sz="18" w:space="1" w:color="auto"/>
        </w:pBdr>
        <w:spacing w:line="276" w:lineRule="auto"/>
        <w:jc w:val="both"/>
        <w:rPr>
          <w:rFonts w:ascii="Times New Roman" w:hAnsi="Times New Roman" w:cs="Times New Roman"/>
          <w:bCs/>
          <w:sz w:val="20"/>
          <w:szCs w:val="20"/>
        </w:rPr>
      </w:pPr>
      <w:r w:rsidRPr="00BA27B3">
        <w:rPr>
          <w:rFonts w:ascii="Times New Roman" w:hAnsi="Times New Roman" w:cs="Times New Roman"/>
          <w:b/>
          <w:sz w:val="20"/>
          <w:szCs w:val="20"/>
        </w:rPr>
        <w:t xml:space="preserve">Project Description: </w:t>
      </w:r>
      <w:r w:rsidR="003D0C46" w:rsidRPr="00BA27B3">
        <w:rPr>
          <w:rFonts w:ascii="Times New Roman" w:hAnsi="Times New Roman" w:cs="Times New Roman"/>
          <w:b/>
          <w:sz w:val="20"/>
          <w:szCs w:val="20"/>
        </w:rPr>
        <w:t>Managed Linux (RHEL, SUSE), Solaris, and HP-UX systems supporting mission-critical enterprise applications at Nestle. Performed patching, kernel tuning, RAID/LVM management, and automated routine tasks using shell scripts to ensure high system availability and performance. Maintained WebLogic/WebSphere servers, ZFS volumes, DNS/NTP, and MySQL/PostgreSQL services across development, QA, and production environments.</w:t>
      </w:r>
    </w:p>
    <w:p w14:paraId="6D768947" w14:textId="77777777" w:rsidR="00FA3447" w:rsidRPr="00BA27B3" w:rsidRDefault="00FA3447" w:rsidP="00FA3447">
      <w:pPr>
        <w:pStyle w:val="NoSpacing"/>
        <w:spacing w:line="276" w:lineRule="auto"/>
        <w:jc w:val="both"/>
        <w:rPr>
          <w:rFonts w:ascii="Times New Roman" w:hAnsi="Times New Roman" w:cs="Times New Roman"/>
          <w:b/>
          <w:sz w:val="20"/>
          <w:szCs w:val="20"/>
        </w:rPr>
      </w:pPr>
      <w:r w:rsidRPr="00BA27B3">
        <w:rPr>
          <w:rFonts w:ascii="Times New Roman" w:hAnsi="Times New Roman" w:cs="Times New Roman"/>
          <w:b/>
          <w:sz w:val="20"/>
          <w:szCs w:val="20"/>
        </w:rPr>
        <w:t>Responsibilities:</w:t>
      </w:r>
    </w:p>
    <w:p w14:paraId="777D5E4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 xml:space="preserve">Installed, configured, and upgraded Linux (RHEL, SUSE), Solaris, and HP-UX systems; managed patching via RPM/YUM, </w:t>
      </w:r>
      <w:proofErr w:type="spellStart"/>
      <w:r w:rsidRPr="00BA27B3">
        <w:rPr>
          <w:rFonts w:ascii="Times New Roman" w:hAnsi="Times New Roman" w:cs="Times New Roman"/>
          <w:color w:val="000000"/>
          <w:sz w:val="20"/>
          <w:szCs w:val="20"/>
        </w:rPr>
        <w:t>pkgadd</w:t>
      </w:r>
      <w:proofErr w:type="spellEnd"/>
      <w:r w:rsidRPr="00BA27B3">
        <w:rPr>
          <w:rFonts w:ascii="Times New Roman" w:hAnsi="Times New Roman" w:cs="Times New Roman"/>
          <w:color w:val="000000"/>
          <w:sz w:val="20"/>
          <w:szCs w:val="20"/>
        </w:rPr>
        <w:t>/</w:t>
      </w:r>
      <w:proofErr w:type="spellStart"/>
      <w:r w:rsidRPr="00BA27B3">
        <w:rPr>
          <w:rFonts w:ascii="Times New Roman" w:hAnsi="Times New Roman" w:cs="Times New Roman"/>
          <w:color w:val="000000"/>
          <w:sz w:val="20"/>
          <w:szCs w:val="20"/>
        </w:rPr>
        <w:t>patchadd</w:t>
      </w:r>
      <w:proofErr w:type="spellEnd"/>
      <w:r w:rsidRPr="00BA27B3">
        <w:rPr>
          <w:rFonts w:ascii="Times New Roman" w:hAnsi="Times New Roman" w:cs="Times New Roman"/>
          <w:color w:val="000000"/>
          <w:sz w:val="20"/>
          <w:szCs w:val="20"/>
        </w:rPr>
        <w:t xml:space="preserve"> (Solaris), and </w:t>
      </w:r>
      <w:proofErr w:type="spellStart"/>
      <w:r w:rsidRPr="00BA27B3">
        <w:rPr>
          <w:rFonts w:ascii="Times New Roman" w:hAnsi="Times New Roman" w:cs="Times New Roman"/>
          <w:color w:val="000000"/>
          <w:sz w:val="20"/>
          <w:szCs w:val="20"/>
        </w:rPr>
        <w:t>swinstall</w:t>
      </w:r>
      <w:proofErr w:type="spellEnd"/>
      <w:r w:rsidRPr="00BA27B3">
        <w:rPr>
          <w:rFonts w:ascii="Times New Roman" w:hAnsi="Times New Roman" w:cs="Times New Roman"/>
          <w:color w:val="000000"/>
          <w:sz w:val="20"/>
          <w:szCs w:val="20"/>
        </w:rPr>
        <w:t xml:space="preserve"> (HP-UX), including custom RPM and depot builds.</w:t>
      </w:r>
    </w:p>
    <w:p w14:paraId="1F96C2CE"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Handled RAID and volume management using VXVM, LVM, and Solaris Volume Manager; performed kernel tuning and custom kernel builds.</w:t>
      </w:r>
    </w:p>
    <w:p w14:paraId="75BC19CC"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Set up and maintained WebLogic and WebSphere Application Servers for Java apps across UNIX environments.</w:t>
      </w:r>
    </w:p>
    <w:p w14:paraId="4C369375"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Configured ZFS on Solaris 10, managing pools, snapshots, and zone exports; maintained DNS, NTP, MySQL, and PostgreSQL databases.</w:t>
      </w:r>
    </w:p>
    <w:p w14:paraId="64C3BC2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Implemented Nagios for system monitoring and troubleshooting; automated tasks using shell scripting on SUSE for dev, app, and QA environments.</w:t>
      </w:r>
    </w:p>
    <w:p w14:paraId="44161D67" w14:textId="77777777"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Provided system administration and production support for virtual machines, including performance tuning and troubleshooting OS and application-level issues.</w:t>
      </w:r>
    </w:p>
    <w:p w14:paraId="1F72CE37" w14:textId="77777777" w:rsidR="00FA3447" w:rsidRPr="00BA27B3" w:rsidRDefault="00FA3447" w:rsidP="00FA3447">
      <w:pPr>
        <w:pStyle w:val="NoSpacing"/>
        <w:spacing w:line="276" w:lineRule="auto"/>
        <w:jc w:val="both"/>
        <w:rPr>
          <w:rFonts w:ascii="Times New Roman" w:hAnsi="Times New Roman" w:cs="Times New Roman"/>
          <w:sz w:val="20"/>
          <w:szCs w:val="20"/>
        </w:rPr>
      </w:pPr>
      <w:r w:rsidRPr="00BA27B3">
        <w:rPr>
          <w:rFonts w:ascii="Times New Roman" w:hAnsi="Times New Roman" w:cs="Times New Roman"/>
          <w:b/>
          <w:bCs/>
          <w:sz w:val="20"/>
          <w:szCs w:val="20"/>
        </w:rPr>
        <w:t>Environments</w:t>
      </w:r>
      <w:proofErr w:type="gramStart"/>
      <w:r w:rsidRPr="00BA27B3">
        <w:rPr>
          <w:rFonts w:ascii="Times New Roman" w:hAnsi="Times New Roman" w:cs="Times New Roman"/>
          <w:b/>
          <w:bCs/>
          <w:sz w:val="20"/>
          <w:szCs w:val="20"/>
        </w:rPr>
        <w:t xml:space="preserve">:  </w:t>
      </w:r>
      <w:r w:rsidRPr="00BA27B3">
        <w:rPr>
          <w:rFonts w:ascii="Times New Roman" w:hAnsi="Times New Roman" w:cs="Times New Roman"/>
          <w:sz w:val="20"/>
          <w:szCs w:val="20"/>
        </w:rPr>
        <w:t>Linux</w:t>
      </w:r>
      <w:proofErr w:type="gramEnd"/>
      <w:r w:rsidRPr="00BA27B3">
        <w:rPr>
          <w:rFonts w:ascii="Times New Roman" w:hAnsi="Times New Roman" w:cs="Times New Roman"/>
          <w:sz w:val="20"/>
          <w:szCs w:val="20"/>
        </w:rPr>
        <w:t xml:space="preserve">, Solaris, HP-UX, RPM, YUM, </w:t>
      </w:r>
      <w:proofErr w:type="spellStart"/>
      <w:r w:rsidRPr="00BA27B3">
        <w:rPr>
          <w:rFonts w:ascii="Times New Roman" w:hAnsi="Times New Roman" w:cs="Times New Roman"/>
          <w:sz w:val="20"/>
          <w:szCs w:val="20"/>
        </w:rPr>
        <w:t>pkgadd</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pkginfo</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pkgrm</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patchadd</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showrev</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swinstall</w:t>
      </w:r>
      <w:proofErr w:type="spellEnd"/>
      <w:r w:rsidRPr="00BA27B3">
        <w:rPr>
          <w:rFonts w:ascii="Times New Roman" w:hAnsi="Times New Roman" w:cs="Times New Roman"/>
          <w:sz w:val="20"/>
          <w:szCs w:val="20"/>
        </w:rPr>
        <w:t xml:space="preserve">, </w:t>
      </w:r>
      <w:proofErr w:type="spellStart"/>
      <w:r w:rsidRPr="00BA27B3">
        <w:rPr>
          <w:rFonts w:ascii="Times New Roman" w:hAnsi="Times New Roman" w:cs="Times New Roman"/>
          <w:sz w:val="20"/>
          <w:szCs w:val="20"/>
        </w:rPr>
        <w:t>swremove</w:t>
      </w:r>
      <w:proofErr w:type="spellEnd"/>
      <w:r w:rsidRPr="00BA27B3">
        <w:rPr>
          <w:rFonts w:ascii="Times New Roman" w:hAnsi="Times New Roman" w:cs="Times New Roman"/>
          <w:sz w:val="20"/>
          <w:szCs w:val="20"/>
        </w:rPr>
        <w:t>, sliest, VXVM, Solaris Volume Manager (SVM), LVM, WebLogic Application Server, WebSphere Server, ZFS, DNS, NTP, MySQL, Nagios, PostgreSQL, shell scripting.</w:t>
      </w:r>
    </w:p>
    <w:p w14:paraId="125DC6A3" w14:textId="77777777" w:rsidR="00FA3447" w:rsidRPr="00BA27B3" w:rsidRDefault="00FA3447" w:rsidP="00FA3447">
      <w:pPr>
        <w:pStyle w:val="NoSpacing"/>
        <w:spacing w:line="276" w:lineRule="auto"/>
        <w:jc w:val="both"/>
        <w:rPr>
          <w:rFonts w:ascii="Times New Roman" w:hAnsi="Times New Roman" w:cs="Times New Roman"/>
          <w:sz w:val="20"/>
          <w:szCs w:val="20"/>
        </w:rPr>
      </w:pPr>
    </w:p>
    <w:p w14:paraId="329A0699" w14:textId="77777777" w:rsidR="00FA3447" w:rsidRPr="00BA27B3" w:rsidRDefault="00FA3447" w:rsidP="00FA3447">
      <w:pPr>
        <w:pStyle w:val="NoSpacing"/>
        <w:spacing w:line="276" w:lineRule="auto"/>
        <w:jc w:val="both"/>
        <w:rPr>
          <w:rFonts w:ascii="Times New Roman" w:hAnsi="Times New Roman" w:cs="Times New Roman"/>
          <w:b/>
          <w:sz w:val="20"/>
          <w:szCs w:val="20"/>
          <w:u w:val="single"/>
        </w:rPr>
      </w:pPr>
      <w:r w:rsidRPr="00BA27B3">
        <w:rPr>
          <w:rFonts w:ascii="Times New Roman" w:hAnsi="Times New Roman" w:cs="Times New Roman"/>
          <w:b/>
          <w:sz w:val="20"/>
          <w:szCs w:val="20"/>
          <w:u w:val="single"/>
        </w:rPr>
        <w:t>EDUCATION</w:t>
      </w:r>
    </w:p>
    <w:p w14:paraId="59FBFBF0" w14:textId="672DD302" w:rsidR="00FA3447" w:rsidRPr="00BA27B3" w:rsidRDefault="00FA3447" w:rsidP="00FA3447">
      <w:pPr>
        <w:pStyle w:val="NoSpacing"/>
        <w:numPr>
          <w:ilvl w:val="0"/>
          <w:numId w:val="1"/>
        </w:numPr>
        <w:spacing w:line="276" w:lineRule="auto"/>
        <w:jc w:val="both"/>
        <w:rPr>
          <w:rFonts w:ascii="Times New Roman" w:hAnsi="Times New Roman" w:cs="Times New Roman"/>
          <w:color w:val="000000"/>
          <w:sz w:val="20"/>
          <w:szCs w:val="20"/>
        </w:rPr>
      </w:pPr>
      <w:r w:rsidRPr="00BA27B3">
        <w:rPr>
          <w:rFonts w:ascii="Times New Roman" w:hAnsi="Times New Roman" w:cs="Times New Roman"/>
          <w:color w:val="000000"/>
          <w:sz w:val="20"/>
          <w:szCs w:val="20"/>
        </w:rPr>
        <w:t>Bachelor of Technology from</w:t>
      </w:r>
      <w:r w:rsidR="008671DB" w:rsidRPr="00BA27B3">
        <w:rPr>
          <w:rFonts w:ascii="Times New Roman" w:hAnsi="Times New Roman" w:cs="Times New Roman"/>
          <w:color w:val="000000"/>
          <w:sz w:val="20"/>
          <w:szCs w:val="20"/>
        </w:rPr>
        <w:t xml:space="preserve"> </w:t>
      </w:r>
      <w:r w:rsidR="00633BF6" w:rsidRPr="00BA27B3">
        <w:rPr>
          <w:rFonts w:ascii="Times New Roman" w:hAnsi="Times New Roman" w:cs="Times New Roman"/>
          <w:color w:val="000000"/>
          <w:sz w:val="20"/>
          <w:szCs w:val="20"/>
        </w:rPr>
        <w:t>Vig</w:t>
      </w:r>
      <w:r w:rsidR="008671DB" w:rsidRPr="00BA27B3">
        <w:rPr>
          <w:rFonts w:ascii="Times New Roman" w:hAnsi="Times New Roman" w:cs="Times New Roman"/>
          <w:color w:val="000000"/>
          <w:sz w:val="20"/>
          <w:szCs w:val="20"/>
        </w:rPr>
        <w:t xml:space="preserve">nan </w:t>
      </w:r>
      <w:r w:rsidR="00633BF6" w:rsidRPr="00BA27B3">
        <w:rPr>
          <w:rFonts w:ascii="Times New Roman" w:hAnsi="Times New Roman" w:cs="Times New Roman"/>
          <w:color w:val="000000"/>
          <w:sz w:val="20"/>
          <w:szCs w:val="20"/>
        </w:rPr>
        <w:t>Degree college,</w:t>
      </w:r>
      <w:r w:rsidRPr="00BA27B3">
        <w:rPr>
          <w:rFonts w:ascii="Times New Roman" w:hAnsi="Times New Roman" w:cs="Times New Roman"/>
          <w:color w:val="000000"/>
          <w:sz w:val="20"/>
          <w:szCs w:val="20"/>
        </w:rPr>
        <w:t xml:space="preserve"> Ind</w:t>
      </w:r>
      <w:r w:rsidR="008671DB" w:rsidRPr="00BA27B3">
        <w:rPr>
          <w:rFonts w:ascii="Times New Roman" w:hAnsi="Times New Roman" w:cs="Times New Roman"/>
          <w:color w:val="000000"/>
          <w:sz w:val="20"/>
          <w:szCs w:val="20"/>
        </w:rPr>
        <w:t>ia</w:t>
      </w:r>
      <w:r w:rsidR="00633BF6" w:rsidRPr="00BA27B3">
        <w:rPr>
          <w:rFonts w:ascii="Times New Roman" w:hAnsi="Times New Roman" w:cs="Times New Roman"/>
          <w:color w:val="000000"/>
          <w:sz w:val="20"/>
          <w:szCs w:val="20"/>
        </w:rPr>
        <w:t xml:space="preserve"> </w:t>
      </w:r>
      <w:r w:rsidRPr="00BA27B3">
        <w:rPr>
          <w:rFonts w:ascii="Times New Roman" w:hAnsi="Times New Roman" w:cs="Times New Roman"/>
          <w:color w:val="000000"/>
          <w:sz w:val="20"/>
          <w:szCs w:val="20"/>
        </w:rPr>
        <w:t>-2012</w:t>
      </w:r>
      <w:r w:rsidRPr="00BA27B3">
        <w:rPr>
          <w:rFonts w:ascii="Times New Roman" w:hAnsi="Times New Roman" w:cs="Times New Roman"/>
          <w:color w:val="000000"/>
          <w:sz w:val="20"/>
          <w:szCs w:val="20"/>
        </w:rPr>
        <w:tab/>
      </w:r>
      <w:r w:rsidRPr="00BA27B3">
        <w:rPr>
          <w:rFonts w:ascii="Times New Roman" w:hAnsi="Times New Roman" w:cs="Times New Roman"/>
          <w:color w:val="000000"/>
          <w:sz w:val="20"/>
          <w:szCs w:val="20"/>
        </w:rPr>
        <w:tab/>
      </w:r>
      <w:r w:rsidRPr="00BA27B3">
        <w:rPr>
          <w:rFonts w:ascii="Times New Roman" w:hAnsi="Times New Roman" w:cs="Times New Roman"/>
          <w:color w:val="000000"/>
          <w:sz w:val="20"/>
          <w:szCs w:val="20"/>
        </w:rPr>
        <w:tab/>
        <w:t xml:space="preserve">                        </w:t>
      </w:r>
    </w:p>
    <w:p w14:paraId="32FD16A8" w14:textId="60E909E7" w:rsidR="00FA3447" w:rsidRPr="00BA27B3" w:rsidRDefault="00633BF6" w:rsidP="00FA3447">
      <w:pPr>
        <w:pStyle w:val="NoSpacing"/>
        <w:numPr>
          <w:ilvl w:val="0"/>
          <w:numId w:val="1"/>
        </w:numPr>
        <w:spacing w:line="276" w:lineRule="auto"/>
        <w:jc w:val="both"/>
        <w:rPr>
          <w:rFonts w:ascii="Times New Roman" w:hAnsi="Times New Roman" w:cs="Times New Roman"/>
          <w:sz w:val="20"/>
          <w:szCs w:val="20"/>
        </w:rPr>
      </w:pPr>
      <w:proofErr w:type="gramStart"/>
      <w:r w:rsidRPr="00BA27B3">
        <w:rPr>
          <w:rFonts w:ascii="Times New Roman" w:hAnsi="Times New Roman" w:cs="Times New Roman"/>
          <w:color w:val="000000"/>
          <w:sz w:val="20"/>
          <w:szCs w:val="20"/>
        </w:rPr>
        <w:t>Master’s</w:t>
      </w:r>
      <w:proofErr w:type="gramEnd"/>
      <w:r w:rsidR="00FA3447" w:rsidRPr="00BA27B3">
        <w:rPr>
          <w:rFonts w:ascii="Times New Roman" w:hAnsi="Times New Roman" w:cs="Times New Roman"/>
          <w:color w:val="000000"/>
          <w:sz w:val="20"/>
          <w:szCs w:val="20"/>
        </w:rPr>
        <w:t xml:space="preserve"> from</w:t>
      </w:r>
      <w:r w:rsidRPr="00BA27B3">
        <w:rPr>
          <w:rFonts w:ascii="Times New Roman" w:hAnsi="Times New Roman" w:cs="Times New Roman"/>
          <w:color w:val="000000"/>
          <w:sz w:val="20"/>
          <w:szCs w:val="20"/>
        </w:rPr>
        <w:t xml:space="preserve"> Avila University </w:t>
      </w:r>
      <w:r w:rsidR="00FA3447" w:rsidRPr="00BA27B3">
        <w:rPr>
          <w:rFonts w:ascii="Times New Roman" w:hAnsi="Times New Roman" w:cs="Times New Roman"/>
          <w:color w:val="000000"/>
          <w:sz w:val="20"/>
          <w:szCs w:val="20"/>
        </w:rPr>
        <w:t xml:space="preserve">     -2013                                                                     </w:t>
      </w:r>
    </w:p>
    <w:p w14:paraId="325AF729" w14:textId="77777777" w:rsidR="00FA3447" w:rsidRPr="00BA27B3" w:rsidRDefault="00FA3447" w:rsidP="00FA3447">
      <w:pPr>
        <w:rPr>
          <w:rFonts w:ascii="Times New Roman" w:hAnsi="Times New Roman" w:cs="Times New Roman"/>
          <w:sz w:val="20"/>
          <w:szCs w:val="20"/>
        </w:rPr>
      </w:pPr>
    </w:p>
    <w:p w14:paraId="2BF07BF3" w14:textId="77777777" w:rsidR="00C04DFE" w:rsidRPr="00BA27B3" w:rsidRDefault="00C04DFE">
      <w:pPr>
        <w:rPr>
          <w:sz w:val="20"/>
          <w:szCs w:val="20"/>
        </w:rPr>
      </w:pPr>
    </w:p>
    <w:sectPr w:rsidR="00C04DFE" w:rsidRPr="00BA27B3" w:rsidSect="00FA34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7CF3"/>
    <w:multiLevelType w:val="hybridMultilevel"/>
    <w:tmpl w:val="C6EE29F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6978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47"/>
    <w:rsid w:val="000D777D"/>
    <w:rsid w:val="00255CD9"/>
    <w:rsid w:val="00300806"/>
    <w:rsid w:val="003849D8"/>
    <w:rsid w:val="003D0C46"/>
    <w:rsid w:val="003E6E77"/>
    <w:rsid w:val="004515F8"/>
    <w:rsid w:val="004B448A"/>
    <w:rsid w:val="004B4678"/>
    <w:rsid w:val="004F05EA"/>
    <w:rsid w:val="00533A3E"/>
    <w:rsid w:val="006019C7"/>
    <w:rsid w:val="00633BF6"/>
    <w:rsid w:val="00703BA4"/>
    <w:rsid w:val="008671DB"/>
    <w:rsid w:val="00890282"/>
    <w:rsid w:val="009458F4"/>
    <w:rsid w:val="00955326"/>
    <w:rsid w:val="00AE7BB5"/>
    <w:rsid w:val="00BA27B3"/>
    <w:rsid w:val="00BF2EC6"/>
    <w:rsid w:val="00C04DFE"/>
    <w:rsid w:val="00C5469F"/>
    <w:rsid w:val="00C77479"/>
    <w:rsid w:val="00CB6443"/>
    <w:rsid w:val="00D62DF5"/>
    <w:rsid w:val="00DA0424"/>
    <w:rsid w:val="00E86839"/>
    <w:rsid w:val="00EB16F8"/>
    <w:rsid w:val="00FA34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3C1B"/>
  <w15:chartTrackingRefBased/>
  <w15:docId w15:val="{BBE17B73-EFEC-400B-B4F5-AB25D783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47"/>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3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47"/>
    <w:rPr>
      <w:rFonts w:eastAsiaTheme="majorEastAsia" w:cstheme="majorBidi"/>
      <w:color w:val="272727" w:themeColor="text1" w:themeTint="D8"/>
    </w:rPr>
  </w:style>
  <w:style w:type="paragraph" w:styleId="Title">
    <w:name w:val="Title"/>
    <w:basedOn w:val="Normal"/>
    <w:next w:val="Normal"/>
    <w:link w:val="TitleChar"/>
    <w:uiPriority w:val="10"/>
    <w:qFormat/>
    <w:rsid w:val="00FA3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47"/>
    <w:pPr>
      <w:spacing w:before="160"/>
      <w:jc w:val="center"/>
    </w:pPr>
    <w:rPr>
      <w:i/>
      <w:iCs/>
      <w:color w:val="404040" w:themeColor="text1" w:themeTint="BF"/>
    </w:rPr>
  </w:style>
  <w:style w:type="character" w:customStyle="1" w:styleId="QuoteChar">
    <w:name w:val="Quote Char"/>
    <w:basedOn w:val="DefaultParagraphFont"/>
    <w:link w:val="Quote"/>
    <w:uiPriority w:val="29"/>
    <w:rsid w:val="00FA3447"/>
    <w:rPr>
      <w:i/>
      <w:iCs/>
      <w:color w:val="404040" w:themeColor="text1" w:themeTint="BF"/>
    </w:rPr>
  </w:style>
  <w:style w:type="paragraph" w:styleId="ListParagraph">
    <w:name w:val="List Paragraph"/>
    <w:basedOn w:val="Normal"/>
    <w:uiPriority w:val="34"/>
    <w:qFormat/>
    <w:rsid w:val="00FA3447"/>
    <w:pPr>
      <w:ind w:left="720"/>
      <w:contextualSpacing/>
    </w:pPr>
  </w:style>
  <w:style w:type="character" w:styleId="IntenseEmphasis">
    <w:name w:val="Intense Emphasis"/>
    <w:basedOn w:val="DefaultParagraphFont"/>
    <w:uiPriority w:val="21"/>
    <w:qFormat/>
    <w:rsid w:val="00FA3447"/>
    <w:rPr>
      <w:i/>
      <w:iCs/>
      <w:color w:val="0F4761" w:themeColor="accent1" w:themeShade="BF"/>
    </w:rPr>
  </w:style>
  <w:style w:type="paragraph" w:styleId="IntenseQuote">
    <w:name w:val="Intense Quote"/>
    <w:basedOn w:val="Normal"/>
    <w:next w:val="Normal"/>
    <w:link w:val="IntenseQuoteChar"/>
    <w:uiPriority w:val="30"/>
    <w:qFormat/>
    <w:rsid w:val="00FA3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447"/>
    <w:rPr>
      <w:i/>
      <w:iCs/>
      <w:color w:val="0F4761" w:themeColor="accent1" w:themeShade="BF"/>
    </w:rPr>
  </w:style>
  <w:style w:type="character" w:styleId="IntenseReference">
    <w:name w:val="Intense Reference"/>
    <w:basedOn w:val="DefaultParagraphFont"/>
    <w:uiPriority w:val="32"/>
    <w:qFormat/>
    <w:rsid w:val="00FA3447"/>
    <w:rPr>
      <w:b/>
      <w:bCs/>
      <w:smallCaps/>
      <w:color w:val="0F4761" w:themeColor="accent1" w:themeShade="BF"/>
      <w:spacing w:val="5"/>
    </w:rPr>
  </w:style>
  <w:style w:type="character" w:styleId="Hyperlink">
    <w:name w:val="Hyperlink"/>
    <w:basedOn w:val="DefaultParagraphFont"/>
    <w:uiPriority w:val="99"/>
    <w:unhideWhenUsed/>
    <w:qFormat/>
    <w:rsid w:val="00FA3447"/>
    <w:rPr>
      <w:color w:val="0000FF"/>
      <w:u w:val="single"/>
    </w:rPr>
  </w:style>
  <w:style w:type="paragraph" w:styleId="NoSpacing">
    <w:name w:val="No Spacing"/>
    <w:link w:val="NoSpacingChar"/>
    <w:uiPriority w:val="1"/>
    <w:qFormat/>
    <w:rsid w:val="00FA3447"/>
    <w:pPr>
      <w:spacing w:after="0" w:line="240" w:lineRule="auto"/>
    </w:pPr>
    <w:rPr>
      <w:kern w:val="0"/>
      <w:sz w:val="22"/>
      <w:szCs w:val="22"/>
      <w14:ligatures w14:val="none"/>
    </w:rPr>
  </w:style>
  <w:style w:type="character" w:customStyle="1" w:styleId="NoSpacingChar">
    <w:name w:val="No Spacing Char"/>
    <w:link w:val="NoSpacing"/>
    <w:uiPriority w:val="1"/>
    <w:qFormat/>
    <w:locked/>
    <w:rsid w:val="00FA3447"/>
    <w:rPr>
      <w:kern w:val="0"/>
      <w:sz w:val="22"/>
      <w:szCs w:val="22"/>
      <w14:ligatures w14:val="none"/>
    </w:rPr>
  </w:style>
  <w:style w:type="character" w:customStyle="1" w:styleId="vanity-namedisplay-name">
    <w:name w:val="vanity-name__display-name"/>
    <w:basedOn w:val="DefaultParagraphFont"/>
    <w:qFormat/>
    <w:rsid w:val="00FA3447"/>
  </w:style>
  <w:style w:type="paragraph" w:styleId="NormalWeb">
    <w:name w:val="Normal (Web)"/>
    <w:basedOn w:val="Normal"/>
    <w:uiPriority w:val="99"/>
    <w:semiHidden/>
    <w:unhideWhenUsed/>
    <w:rsid w:val="004B44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2882</TotalTime>
  <Pages>6</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reddy modugu</dc:creator>
  <cp:keywords/>
  <dc:description/>
  <cp:lastModifiedBy>chepuri yaswanth</cp:lastModifiedBy>
  <cp:revision>13</cp:revision>
  <dcterms:created xsi:type="dcterms:W3CDTF">2026-01-07T19:04:00Z</dcterms:created>
  <dcterms:modified xsi:type="dcterms:W3CDTF">2026-02-17T04:21:00Z</dcterms:modified>
</cp:coreProperties>
</file>